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92D" w:rsidRPr="0008192D" w:rsidRDefault="0008192D" w:rsidP="0008192D">
      <w:pPr>
        <w:shd w:val="clear" w:color="auto" w:fill="FFFFFF"/>
        <w:spacing w:after="300" w:line="240" w:lineRule="auto"/>
        <w:jc w:val="center"/>
        <w:rPr>
          <w:rFonts w:ascii="Helvetica" w:eastAsia="Times New Roman" w:hAnsi="Helvetica" w:cs="Helvetica"/>
          <w:color w:val="333333"/>
          <w:sz w:val="20"/>
          <w:szCs w:val="20"/>
        </w:rPr>
      </w:pPr>
      <w:r w:rsidRPr="0008192D">
        <w:rPr>
          <w:rFonts w:ascii="Helvetica" w:eastAsia="Times New Roman" w:hAnsi="Helvetica" w:cs="Helvetica"/>
          <w:b/>
          <w:bCs/>
          <w:color w:val="333333"/>
          <w:sz w:val="20"/>
          <w:szCs w:val="20"/>
        </w:rPr>
        <w:t>İŞ MAKİNESİ KİRALAMA HİZMETİ ALINACAKTIR</w:t>
      </w:r>
    </w:p>
    <w:p w:rsidR="0008192D" w:rsidRPr="0008192D" w:rsidRDefault="0008192D" w:rsidP="0008192D">
      <w:pPr>
        <w:shd w:val="clear" w:color="auto" w:fill="FFFFFF"/>
        <w:spacing w:after="300" w:line="240" w:lineRule="auto"/>
        <w:rPr>
          <w:rFonts w:ascii="Times New Roman" w:eastAsia="Times New Roman" w:hAnsi="Times New Roman" w:cs="Times New Roman"/>
          <w:sz w:val="24"/>
          <w:szCs w:val="24"/>
        </w:rPr>
      </w:pPr>
      <w:r w:rsidRPr="0008192D">
        <w:rPr>
          <w:rFonts w:ascii="Helvetica" w:eastAsia="Times New Roman" w:hAnsi="Helvetica" w:cs="Helvetica"/>
          <w:b/>
          <w:bCs/>
          <w:color w:val="333333"/>
          <w:sz w:val="20"/>
          <w:u w:val="single"/>
        </w:rPr>
        <w:t>KAYSERİ BÜYÜKŞEHİR BELEDİYESİ FEN İŞLERİ DAİRE BAŞKANLIĞI</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rPr>
        <w:t>ŞEHRİN MUHTELİF YERLERİNDE KULLANILMAK ÜZERE PALETLİ EKSKAVATÖR KİRALAMA İŞİ</w:t>
      </w:r>
      <w:r w:rsidR="00234579">
        <w:rPr>
          <w:rFonts w:ascii="Helvetica" w:eastAsia="Times New Roman" w:hAnsi="Helvetica" w:cs="Helvetica"/>
          <w:color w:val="333333"/>
          <w:sz w:val="20"/>
        </w:rPr>
        <w:t xml:space="preserve"> </w:t>
      </w:r>
      <w:r w:rsidRPr="0008192D">
        <w:rPr>
          <w:rFonts w:ascii="Helvetica" w:eastAsia="Times New Roman" w:hAnsi="Helvetica" w:cs="Helvetica"/>
          <w:color w:val="333333"/>
          <w:sz w:val="20"/>
        </w:rPr>
        <w:t xml:space="preserve">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08192D" w:rsidRPr="0008192D" w:rsidTr="0008192D">
        <w:tc>
          <w:tcPr>
            <w:tcW w:w="3300" w:type="dxa"/>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w:t>
            </w:r>
          </w:p>
        </w:tc>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2016/483366</w:t>
            </w:r>
          </w:p>
        </w:tc>
      </w:tr>
    </w:tbl>
    <w:p w:rsidR="0008192D" w:rsidRPr="0008192D" w:rsidRDefault="0008192D" w:rsidP="0008192D">
      <w:pPr>
        <w:shd w:val="clear" w:color="auto" w:fill="FFFFFF"/>
        <w:spacing w:after="300" w:line="240" w:lineRule="auto"/>
        <w:rPr>
          <w:rFonts w:ascii="Helvetica" w:eastAsia="Times New Roman" w:hAnsi="Helvetica" w:cs="Helvetica"/>
          <w:color w:val="333333"/>
          <w:sz w:val="20"/>
        </w:rPr>
      </w:pPr>
      <w:r w:rsidRPr="0008192D">
        <w:rPr>
          <w:rFonts w:ascii="Helvetica" w:eastAsia="Times New Roman" w:hAnsi="Helvetica" w:cs="Helvetica"/>
          <w:color w:val="333333"/>
          <w:sz w:val="20"/>
        </w:rPr>
        <w:t>1-İdarenin</w:t>
      </w:r>
    </w:p>
    <w:tbl>
      <w:tblPr>
        <w:tblW w:w="5000" w:type="pct"/>
        <w:tblCellMar>
          <w:top w:w="15" w:type="dxa"/>
          <w:left w:w="15" w:type="dxa"/>
          <w:bottom w:w="15" w:type="dxa"/>
          <w:right w:w="15" w:type="dxa"/>
        </w:tblCellMar>
        <w:tblLook w:val="04A0"/>
      </w:tblPr>
      <w:tblGrid>
        <w:gridCol w:w="3300"/>
        <w:gridCol w:w="91"/>
        <w:gridCol w:w="5711"/>
      </w:tblGrid>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a)</w:t>
            </w:r>
            <w:r w:rsidRPr="0008192D">
              <w:rPr>
                <w:rFonts w:ascii="Helvetica" w:eastAsia="Times New Roman" w:hAnsi="Helvetica" w:cs="Helvetica"/>
                <w:color w:val="333333"/>
                <w:sz w:val="21"/>
                <w:szCs w:val="21"/>
              </w:rPr>
              <w:t xml:space="preserve"> Adresi</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rPr>
              <w:t>SERÇEÖNÜ MAH. MKP. BULVARI KOCASİNAN/KAYSERİ</w:t>
            </w:r>
          </w:p>
        </w:tc>
      </w:tr>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b)</w:t>
            </w:r>
            <w:r w:rsidRPr="0008192D">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proofErr w:type="gramStart"/>
            <w:r w:rsidRPr="0008192D">
              <w:rPr>
                <w:rFonts w:ascii="Helvetica" w:eastAsia="Times New Roman" w:hAnsi="Helvetica" w:cs="Helvetica"/>
                <w:color w:val="333333"/>
                <w:sz w:val="21"/>
              </w:rPr>
              <w:t>3522071545</w:t>
            </w:r>
            <w:proofErr w:type="gramEnd"/>
            <w:r w:rsidRPr="0008192D">
              <w:rPr>
                <w:rFonts w:ascii="Helvetica" w:eastAsia="Times New Roman" w:hAnsi="Helvetica" w:cs="Helvetica"/>
                <w:color w:val="333333"/>
                <w:sz w:val="21"/>
              </w:rPr>
              <w:t xml:space="preserve"> - 3522226721</w:t>
            </w:r>
          </w:p>
        </w:tc>
      </w:tr>
      <w:tr w:rsidR="0008192D" w:rsidRPr="0008192D" w:rsidTr="0008192D">
        <w:tc>
          <w:tcPr>
            <w:tcW w:w="3300" w:type="dxa"/>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c)</w:t>
            </w:r>
            <w:r w:rsidRPr="0008192D">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proofErr w:type="gramStart"/>
            <w:r w:rsidRPr="0008192D">
              <w:rPr>
                <w:rFonts w:ascii="Helvetica" w:eastAsia="Times New Roman" w:hAnsi="Helvetica" w:cs="Helvetica"/>
                <w:color w:val="333333"/>
                <w:sz w:val="21"/>
              </w:rPr>
              <w:t>ihale</w:t>
            </w:r>
            <w:proofErr w:type="gramEnd"/>
            <w:r w:rsidRPr="0008192D">
              <w:rPr>
                <w:rFonts w:ascii="Helvetica" w:eastAsia="Times New Roman" w:hAnsi="Helvetica" w:cs="Helvetica"/>
                <w:color w:val="333333"/>
                <w:sz w:val="21"/>
              </w:rPr>
              <w:t>.fen@kayseri.bel.tr</w:t>
            </w:r>
          </w:p>
        </w:tc>
      </w:tr>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ç)</w:t>
            </w:r>
            <w:r w:rsidRPr="0008192D">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https://ekap.kik.gov.tr/EKAP/ </w:t>
            </w:r>
          </w:p>
        </w:tc>
      </w:tr>
    </w:tbl>
    <w:p w:rsidR="0008192D" w:rsidRPr="0008192D" w:rsidRDefault="0008192D" w:rsidP="0008192D">
      <w:pPr>
        <w:shd w:val="clear" w:color="auto" w:fill="FFFFFF"/>
        <w:spacing w:after="300" w:line="240" w:lineRule="auto"/>
        <w:rPr>
          <w:rFonts w:ascii="Helvetica" w:eastAsia="Times New Roman" w:hAnsi="Helvetica" w:cs="Helvetica"/>
          <w:color w:val="333333"/>
          <w:sz w:val="20"/>
        </w:rPr>
      </w:pP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rPr>
        <w:t>2-İhale konusu hizmetin</w:t>
      </w:r>
    </w:p>
    <w:tbl>
      <w:tblPr>
        <w:tblW w:w="5000" w:type="pct"/>
        <w:tblCellMar>
          <w:top w:w="15" w:type="dxa"/>
          <w:left w:w="15" w:type="dxa"/>
          <w:bottom w:w="15" w:type="dxa"/>
          <w:right w:w="15" w:type="dxa"/>
        </w:tblCellMar>
        <w:tblLook w:val="04A0"/>
      </w:tblPr>
      <w:tblGrid>
        <w:gridCol w:w="3300"/>
        <w:gridCol w:w="91"/>
        <w:gridCol w:w="5711"/>
      </w:tblGrid>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a)</w:t>
            </w:r>
            <w:r w:rsidRPr="0008192D">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rPr>
              <w:t xml:space="preserve">İş sahalarında 2 Adet Ekskavatör'ün 6.000 motor saati çalıştırılması </w:t>
            </w:r>
            <w:r w:rsidRPr="0008192D">
              <w:rPr>
                <w:rFonts w:ascii="Helvetica" w:eastAsia="Times New Roman" w:hAnsi="Helvetica" w:cs="Helvetica"/>
                <w:color w:val="333333"/>
                <w:sz w:val="21"/>
                <w:szCs w:val="21"/>
              </w:rPr>
              <w:br/>
            </w:r>
            <w:r w:rsidRPr="0008192D">
              <w:rPr>
                <w:rFonts w:ascii="Helvetica" w:eastAsia="Times New Roman" w:hAnsi="Helvetica" w:cs="Helvetica"/>
                <w:color w:val="333333"/>
                <w:sz w:val="21"/>
              </w:rPr>
              <w:t xml:space="preserve">Ayrıntılı bilgiye </w:t>
            </w:r>
            <w:proofErr w:type="spellStart"/>
            <w:r w:rsidRPr="0008192D">
              <w:rPr>
                <w:rFonts w:ascii="Helvetica" w:eastAsia="Times New Roman" w:hAnsi="Helvetica" w:cs="Helvetica"/>
                <w:color w:val="333333"/>
                <w:sz w:val="21"/>
              </w:rPr>
              <w:t>EKAP’ta</w:t>
            </w:r>
            <w:proofErr w:type="spellEnd"/>
            <w:r w:rsidRPr="0008192D">
              <w:rPr>
                <w:rFonts w:ascii="Helvetica" w:eastAsia="Times New Roman" w:hAnsi="Helvetica" w:cs="Helvetica"/>
                <w:color w:val="333333"/>
                <w:sz w:val="21"/>
              </w:rPr>
              <w:t xml:space="preserve"> yer alan ihale dokümanı içinde bulunan idari şartnameden ulaşılabilir.</w:t>
            </w:r>
          </w:p>
        </w:tc>
      </w:tr>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b)</w:t>
            </w:r>
            <w:r w:rsidRPr="0008192D">
              <w:rPr>
                <w:rFonts w:ascii="Helvetica" w:eastAsia="Times New Roman" w:hAnsi="Helvetica" w:cs="Helvetica"/>
                <w:color w:val="333333"/>
                <w:sz w:val="21"/>
                <w:szCs w:val="21"/>
              </w:rPr>
              <w:t xml:space="preserve"> Yapılacağı yer</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rPr>
              <w:t>Kayseri</w:t>
            </w:r>
          </w:p>
        </w:tc>
      </w:tr>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c)</w:t>
            </w:r>
            <w:r w:rsidRPr="0008192D">
              <w:rPr>
                <w:rFonts w:ascii="Helvetica" w:eastAsia="Times New Roman" w:hAnsi="Helvetica" w:cs="Helvetica"/>
                <w:color w:val="333333"/>
                <w:sz w:val="21"/>
                <w:szCs w:val="21"/>
              </w:rPr>
              <w:t xml:space="preserve"> Süresi </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İşe başlama tarihinden itibaren </w:t>
            </w:r>
            <w:r w:rsidRPr="0008192D">
              <w:rPr>
                <w:rFonts w:ascii="Helvetica" w:eastAsia="Times New Roman" w:hAnsi="Helvetica" w:cs="Helvetica"/>
                <w:color w:val="333333"/>
                <w:sz w:val="21"/>
              </w:rPr>
              <w:t>365(Üç Yüz Altmış Beş) gündür</w:t>
            </w:r>
          </w:p>
        </w:tc>
      </w:tr>
    </w:tbl>
    <w:p w:rsidR="0008192D" w:rsidRPr="0008192D" w:rsidRDefault="0008192D" w:rsidP="0008192D">
      <w:pPr>
        <w:shd w:val="clear" w:color="auto" w:fill="FFFFFF"/>
        <w:spacing w:after="300" w:line="240" w:lineRule="auto"/>
        <w:rPr>
          <w:rFonts w:ascii="Helvetica" w:eastAsia="Times New Roman" w:hAnsi="Helvetica" w:cs="Helvetica"/>
          <w:color w:val="333333"/>
          <w:sz w:val="20"/>
        </w:rPr>
      </w:pP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a)</w:t>
            </w:r>
            <w:r w:rsidRPr="0008192D">
              <w:rPr>
                <w:rFonts w:ascii="Helvetica" w:eastAsia="Times New Roman" w:hAnsi="Helvetica" w:cs="Helvetica"/>
                <w:color w:val="333333"/>
                <w:sz w:val="21"/>
                <w:szCs w:val="21"/>
              </w:rPr>
              <w:t xml:space="preserve"> Yapılacağı yer</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rPr>
              <w:t xml:space="preserve">Kayseri Büyükşehir Belediyesi 3. Kat Toplantı Odası </w:t>
            </w:r>
          </w:p>
        </w:tc>
      </w:tr>
      <w:tr w:rsidR="0008192D" w:rsidRPr="0008192D" w:rsidTr="0008192D">
        <w:tc>
          <w:tcPr>
            <w:tcW w:w="3300" w:type="dxa"/>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b)</w:t>
            </w:r>
            <w:r w:rsidRPr="0008192D">
              <w:rPr>
                <w:rFonts w:ascii="Helvetica" w:eastAsia="Times New Roman" w:hAnsi="Helvetica" w:cs="Helvetica"/>
                <w:color w:val="333333"/>
                <w:sz w:val="21"/>
                <w:szCs w:val="21"/>
              </w:rPr>
              <w:t xml:space="preserve"> Tarihi ve saati</w:t>
            </w:r>
          </w:p>
        </w:tc>
        <w:tc>
          <w:tcPr>
            <w:tcW w:w="50" w:type="pct"/>
            <w:shd w:val="clear" w:color="auto" w:fill="auto"/>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w:t>
            </w:r>
          </w:p>
        </w:tc>
        <w:tc>
          <w:tcPr>
            <w:tcW w:w="0" w:type="auto"/>
            <w:shd w:val="clear" w:color="auto" w:fill="auto"/>
            <w:vAlign w:val="center"/>
            <w:hideMark/>
          </w:tcPr>
          <w:p w:rsidR="0008192D" w:rsidRPr="0008192D" w:rsidRDefault="0008192D" w:rsidP="0008192D">
            <w:pPr>
              <w:spacing w:before="75"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rPr>
              <w:t xml:space="preserve">13.12.2016 - </w:t>
            </w:r>
            <w:proofErr w:type="gramStart"/>
            <w:r w:rsidRPr="0008192D">
              <w:rPr>
                <w:rFonts w:ascii="Helvetica" w:eastAsia="Times New Roman" w:hAnsi="Helvetica" w:cs="Helvetica"/>
                <w:color w:val="333333"/>
                <w:sz w:val="21"/>
              </w:rPr>
              <w:t>09:30</w:t>
            </w:r>
            <w:proofErr w:type="gramEnd"/>
          </w:p>
        </w:tc>
      </w:tr>
    </w:tbl>
    <w:p w:rsidR="0008192D" w:rsidRPr="0008192D" w:rsidRDefault="0008192D" w:rsidP="0008192D">
      <w:pPr>
        <w:shd w:val="clear" w:color="auto" w:fill="FFFFFF"/>
        <w:spacing w:after="300" w:line="240" w:lineRule="auto"/>
        <w:rPr>
          <w:rFonts w:ascii="Helvetica" w:eastAsia="Times New Roman" w:hAnsi="Helvetica" w:cs="Helvetica"/>
          <w:color w:val="333333"/>
          <w:sz w:val="20"/>
        </w:rPr>
      </w:pP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 İhaleye katılabilme şartları ve istenilen belgeler ile yeterlik değerlendirmesinde uygulanacak kriterler:</w:t>
      </w:r>
      <w:r w:rsidRPr="0008192D">
        <w:rPr>
          <w:rFonts w:ascii="Helvetica" w:eastAsia="Times New Roman" w:hAnsi="Helvetica" w:cs="Helvetica"/>
          <w:color w:val="333333"/>
          <w:sz w:val="20"/>
          <w:szCs w:val="20"/>
        </w:rPr>
        <w:br/>
      </w:r>
      <w:proofErr w:type="gramStart"/>
      <w:r w:rsidRPr="0008192D">
        <w:rPr>
          <w:rFonts w:ascii="Helvetica" w:eastAsia="Times New Roman" w:hAnsi="Helvetica" w:cs="Helvetica"/>
          <w:b/>
          <w:bCs/>
          <w:color w:val="333333"/>
          <w:sz w:val="20"/>
        </w:rPr>
        <w:t>4.1</w:t>
      </w:r>
      <w:proofErr w:type="gramEnd"/>
      <w:r w:rsidRPr="0008192D">
        <w:rPr>
          <w:rFonts w:ascii="Helvetica" w:eastAsia="Times New Roman" w:hAnsi="Helvetica" w:cs="Helvetica"/>
          <w:b/>
          <w:bCs/>
          <w:color w:val="333333"/>
          <w:sz w:val="20"/>
        </w:rPr>
        <w:t>.</w:t>
      </w:r>
      <w:r w:rsidRPr="0008192D">
        <w:rPr>
          <w:rFonts w:ascii="Helvetica" w:eastAsia="Times New Roman" w:hAnsi="Helvetica" w:cs="Helvetica"/>
          <w:color w:val="333333"/>
          <w:sz w:val="20"/>
        </w:rPr>
        <w:t xml:space="preserve"> İhaleye katılma şartları ve istenilen belgeler: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4.1.1.</w:t>
      </w:r>
      <w:r w:rsidRPr="0008192D">
        <w:rPr>
          <w:rFonts w:ascii="Helvetica" w:eastAsia="Times New Roman" w:hAnsi="Helvetica" w:cs="Helvetica"/>
          <w:color w:val="333333"/>
          <w:sz w:val="20"/>
        </w:rPr>
        <w:t xml:space="preserve"> Mevzuatı gereği kayıtlı olduğu Ticaret ve/veya Sanayi Odası veya Meslek Odası Belgesi;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4.1.1.1.</w:t>
      </w:r>
      <w:r w:rsidRPr="0008192D">
        <w:rPr>
          <w:rFonts w:ascii="Helvetica" w:eastAsia="Times New Roman" w:hAnsi="Helvetica" w:cs="Helvetica"/>
          <w:color w:val="333333"/>
          <w:sz w:val="20"/>
        </w:rPr>
        <w:t xml:space="preserve"> Gerçek kişi olması halinde, kayıtlı olduğu ticaret ve/veya sanayi odasından ya da ilgili meslek odasından, ilk ilan veya ihale tarihinin içinde bulunduğu yılda alınmış, odaya kayıtlı olduğunu gösterir belge,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4.1.1.2.</w:t>
      </w:r>
      <w:r w:rsidRPr="0008192D">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4.1.2.</w:t>
      </w:r>
      <w:r w:rsidRPr="0008192D">
        <w:rPr>
          <w:rFonts w:ascii="Helvetica" w:eastAsia="Times New Roman" w:hAnsi="Helvetica" w:cs="Helvetica"/>
          <w:color w:val="333333"/>
          <w:sz w:val="20"/>
        </w:rPr>
        <w:t xml:space="preserve"> Teklif vermeye yetkili olduğunu gösteren İmza Beyannamesi veya İmza Sirküleri;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4.1.2.1.</w:t>
      </w:r>
      <w:r w:rsidRPr="0008192D">
        <w:rPr>
          <w:rFonts w:ascii="Helvetica" w:eastAsia="Times New Roman" w:hAnsi="Helvetica" w:cs="Helvetica"/>
          <w:color w:val="333333"/>
          <w:sz w:val="20"/>
        </w:rPr>
        <w:t xml:space="preserve"> Gerçek kişi olması halinde, noter tasdikli imza beyannamesi,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4.1.2.2.</w:t>
      </w:r>
      <w:r w:rsidRPr="0008192D">
        <w:rPr>
          <w:rFonts w:ascii="Helvetica" w:eastAsia="Times New Roman" w:hAnsi="Helvetica" w:cs="Helvetica"/>
          <w:color w:val="333333"/>
          <w:sz w:val="20"/>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4.1.3.</w:t>
      </w:r>
      <w:r w:rsidRPr="0008192D">
        <w:rPr>
          <w:rFonts w:ascii="Helvetica" w:eastAsia="Times New Roman" w:hAnsi="Helvetica" w:cs="Helvetica"/>
          <w:color w:val="333333"/>
          <w:sz w:val="20"/>
        </w:rPr>
        <w:t xml:space="preserve"> Şekli ve içeriği İdari Şartnamede belirlenen teklif mektubu.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4.1.4.</w:t>
      </w:r>
      <w:r w:rsidRPr="0008192D">
        <w:rPr>
          <w:rFonts w:ascii="Helvetica" w:eastAsia="Times New Roman" w:hAnsi="Helvetica" w:cs="Helvetica"/>
          <w:color w:val="333333"/>
          <w:sz w:val="20"/>
        </w:rPr>
        <w:t xml:space="preserve"> Şekli ve içeriği İdari Şartnamede belirlenen geçici teminat.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4.1.5</w:t>
      </w:r>
      <w:r w:rsidRPr="0008192D">
        <w:rPr>
          <w:rFonts w:ascii="Helvetica" w:eastAsia="Times New Roman" w:hAnsi="Helvetica" w:cs="Helvetica"/>
          <w:color w:val="333333"/>
          <w:sz w:val="20"/>
        </w:rPr>
        <w:t xml:space="preserve"> İhale konusu işin tamamı veya bir kısmı alt yüklenicilere yaptırılamaz. </w:t>
      </w:r>
      <w:r w:rsidRPr="0008192D">
        <w:rPr>
          <w:rFonts w:ascii="Helvetica" w:eastAsia="Times New Roman" w:hAnsi="Helvetica" w:cs="Helvetica"/>
          <w:color w:val="333333"/>
          <w:sz w:val="20"/>
          <w:szCs w:val="20"/>
        </w:rPr>
        <w:br/>
      </w:r>
      <w:proofErr w:type="gramStart"/>
      <w:r w:rsidRPr="0008192D">
        <w:rPr>
          <w:rFonts w:ascii="Helvetica" w:eastAsia="Times New Roman" w:hAnsi="Helvetica" w:cs="Helvetica"/>
          <w:b/>
          <w:bCs/>
          <w:color w:val="333333"/>
          <w:sz w:val="20"/>
        </w:rPr>
        <w:t>4.1.6</w:t>
      </w:r>
      <w:r w:rsidRPr="0008192D">
        <w:rPr>
          <w:rFonts w:ascii="Helvetica" w:eastAsia="Times New Roman" w:hAnsi="Helvetica" w:cs="Helvetica"/>
          <w:color w:val="333333"/>
          <w:sz w:val="20"/>
        </w:rPr>
        <w:t xml:space="preserve"> Tüzel kişi tarafından iş deneyimini göstermek üzere sunulan belgenin, tüzel kişiliğin yarısından fazla hissesine sahip ortağına ait olması halinde, ticaret ve sanayi odası/ticaret odası bünyesinde </w:t>
      </w:r>
      <w:r w:rsidRPr="0008192D">
        <w:rPr>
          <w:rFonts w:ascii="Helvetica" w:eastAsia="Times New Roman" w:hAnsi="Helvetica" w:cs="Helvetica"/>
          <w:color w:val="333333"/>
          <w:sz w:val="20"/>
        </w:rPr>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08192D">
              <w:rPr>
                <w:rFonts w:ascii="Helvetica" w:eastAsia="Times New Roman" w:hAnsi="Helvetica" w:cs="Helvetica"/>
                <w:b/>
                <w:bCs/>
                <w:color w:val="333333"/>
                <w:sz w:val="21"/>
                <w:szCs w:val="21"/>
              </w:rPr>
              <w:t>kriterler</w:t>
            </w:r>
            <w:proofErr w:type="gramEnd"/>
            <w:r w:rsidRPr="0008192D">
              <w:rPr>
                <w:rFonts w:ascii="Helvetica" w:eastAsia="Times New Roman" w:hAnsi="Helvetica" w:cs="Helvetica"/>
                <w:b/>
                <w:bCs/>
                <w:color w:val="333333"/>
                <w:sz w:val="21"/>
                <w:szCs w:val="21"/>
              </w:rPr>
              <w:t>:</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4.2.1</w:t>
            </w:r>
            <w:r w:rsidRPr="0008192D">
              <w:rPr>
                <w:rFonts w:ascii="Helvetica" w:eastAsia="Times New Roman" w:hAnsi="Helvetica" w:cs="Helvetica"/>
                <w:color w:val="333333"/>
                <w:sz w:val="21"/>
                <w:szCs w:val="21"/>
              </w:rPr>
              <w:t xml:space="preserve"> Bankalardan temin edilecek belgeler:</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Teklif edilen bedelin %10 </w:t>
            </w:r>
            <w:proofErr w:type="gramStart"/>
            <w:r w:rsidRPr="0008192D">
              <w:rPr>
                <w:rFonts w:ascii="Helvetica" w:eastAsia="Times New Roman" w:hAnsi="Helvetica" w:cs="Helvetica"/>
                <w:color w:val="333333"/>
                <w:sz w:val="21"/>
                <w:szCs w:val="21"/>
              </w:rPr>
              <w:t>dan</w:t>
            </w:r>
            <w:proofErr w:type="gramEnd"/>
            <w:r w:rsidRPr="0008192D">
              <w:rPr>
                <w:rFonts w:ascii="Helvetica" w:eastAsia="Times New Roman" w:hAnsi="Helvetica" w:cs="Helvetica"/>
                <w:color w:val="333333"/>
                <w:sz w:val="21"/>
                <w:szCs w:val="21"/>
              </w:rPr>
              <w:t xml:space="preserve"> az olmamak üzere istekli tarafından belirlenecek tutarda bankalar </w:t>
            </w:r>
            <w:proofErr w:type="spellStart"/>
            <w:r w:rsidRPr="0008192D">
              <w:rPr>
                <w:rFonts w:ascii="Helvetica" w:eastAsia="Times New Roman" w:hAnsi="Helvetica" w:cs="Helvetica"/>
                <w:color w:val="333333"/>
                <w:sz w:val="21"/>
                <w:szCs w:val="21"/>
              </w:rPr>
              <w:t>nezdindeki</w:t>
            </w:r>
            <w:proofErr w:type="spellEnd"/>
            <w:r w:rsidRPr="0008192D">
              <w:rPr>
                <w:rFonts w:ascii="Helvetica" w:eastAsia="Times New Roman" w:hAnsi="Helvetica" w:cs="Helvetica"/>
                <w:color w:val="333333"/>
                <w:sz w:val="21"/>
                <w:szCs w:val="21"/>
              </w:rPr>
              <w:t xml:space="preserve"> kullanılmamış nakdi veya </w:t>
            </w:r>
            <w:proofErr w:type="spellStart"/>
            <w:r w:rsidRPr="0008192D">
              <w:rPr>
                <w:rFonts w:ascii="Helvetica" w:eastAsia="Times New Roman" w:hAnsi="Helvetica" w:cs="Helvetica"/>
                <w:color w:val="333333"/>
                <w:sz w:val="21"/>
                <w:szCs w:val="21"/>
              </w:rPr>
              <w:t>gayrinakdi</w:t>
            </w:r>
            <w:proofErr w:type="spellEnd"/>
            <w:r w:rsidRPr="0008192D">
              <w:rPr>
                <w:rFonts w:ascii="Helvetica" w:eastAsia="Times New Roman" w:hAnsi="Helvetica" w:cs="Helvetica"/>
                <w:color w:val="333333"/>
                <w:sz w:val="21"/>
                <w:szCs w:val="21"/>
              </w:rPr>
              <w:t xml:space="preserve"> kredisini ya da üzerinde kısıtlama bulunmayan mevduatını gösterir banka referans mektubu, </w:t>
            </w:r>
            <w:r w:rsidRPr="0008192D">
              <w:rPr>
                <w:rFonts w:ascii="Helvetica" w:eastAsia="Times New Roman" w:hAnsi="Helvetica" w:cs="Helvetica"/>
                <w:color w:val="333333"/>
                <w:sz w:val="21"/>
                <w:szCs w:val="21"/>
              </w:rPr>
              <w:br/>
              <w:t xml:space="preserve">Bu kriter mevduat ve kredi tutarları toplanmak ya da birden fazla banka referans mektubu sunularak sağlanabilir. </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 xml:space="preserve">4.2.2. İsteklinin ihalenin yapıldığı yıldan önceki yıla ait </w:t>
            </w:r>
            <w:proofErr w:type="gramStart"/>
            <w:r w:rsidRPr="0008192D">
              <w:rPr>
                <w:rFonts w:ascii="Helvetica" w:eastAsia="Times New Roman" w:hAnsi="Helvetica" w:cs="Helvetica"/>
                <w:b/>
                <w:bCs/>
                <w:color w:val="333333"/>
                <w:sz w:val="21"/>
                <w:szCs w:val="21"/>
              </w:rPr>
              <w:t>yıl sonu</w:t>
            </w:r>
            <w:proofErr w:type="gramEnd"/>
            <w:r w:rsidRPr="0008192D">
              <w:rPr>
                <w:rFonts w:ascii="Helvetica" w:eastAsia="Times New Roman" w:hAnsi="Helvetica" w:cs="Helvetica"/>
                <w:b/>
                <w:bCs/>
                <w:color w:val="333333"/>
                <w:sz w:val="21"/>
                <w:szCs w:val="21"/>
              </w:rPr>
              <w:t xml:space="preserve"> bilançosu veya eşdeğer belgeleri:</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a) İlgili mevzuatı uyarınca bilançosunu yayımlatma zorunluluğu olan istekliler yıl sonu bilançosunu veya bilançonun gerekli kriterlerin sağlandığını gösteren bölümlerini, </w:t>
            </w:r>
            <w:r w:rsidRPr="0008192D">
              <w:rPr>
                <w:rFonts w:ascii="Helvetica" w:eastAsia="Times New Roman" w:hAnsi="Helvetica" w:cs="Helvetica"/>
                <w:color w:val="333333"/>
                <w:sz w:val="21"/>
                <w:szCs w:val="21"/>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08192D">
              <w:rPr>
                <w:rFonts w:ascii="Helvetica" w:eastAsia="Times New Roman" w:hAnsi="Helvetica" w:cs="Helvetica"/>
                <w:color w:val="333333"/>
                <w:sz w:val="21"/>
                <w:szCs w:val="21"/>
              </w:rPr>
              <w:br/>
              <w:t xml:space="preserve">Sunulan bilanço veya eşdeğer belgelerde; </w:t>
            </w:r>
            <w:r w:rsidRPr="0008192D">
              <w:rPr>
                <w:rFonts w:ascii="Helvetica" w:eastAsia="Times New Roman" w:hAnsi="Helvetica" w:cs="Helvetica"/>
                <w:color w:val="333333"/>
                <w:sz w:val="21"/>
                <w:szCs w:val="21"/>
              </w:rPr>
              <w:br/>
              <w:t xml:space="preserve">a) Cari oranın (dönen varlıklar / kısa vadeli borçlar) en az 0,75 olması, </w:t>
            </w:r>
            <w:r w:rsidRPr="0008192D">
              <w:rPr>
                <w:rFonts w:ascii="Helvetica" w:eastAsia="Times New Roman" w:hAnsi="Helvetica" w:cs="Helvetica"/>
                <w:color w:val="333333"/>
                <w:sz w:val="21"/>
                <w:szCs w:val="21"/>
              </w:rPr>
              <w:br/>
              <w:t xml:space="preserve">b) Öz kaynak oranının (öz kaynaklar/ toplam aktif) en az 0,15 olması, </w:t>
            </w:r>
            <w:r w:rsidRPr="0008192D">
              <w:rPr>
                <w:rFonts w:ascii="Helvetica" w:eastAsia="Times New Roman" w:hAnsi="Helvetica" w:cs="Helvetica"/>
                <w:color w:val="333333"/>
                <w:sz w:val="21"/>
                <w:szCs w:val="21"/>
              </w:rPr>
              <w:br/>
              <w:t xml:space="preserve">c) Kısa vadeli banka borçlarının öz kaynaklara oranının 0,50’den küçük olması, yeterlik kriterleridir ve bu üç </w:t>
            </w:r>
            <w:proofErr w:type="gramStart"/>
            <w:r w:rsidRPr="0008192D">
              <w:rPr>
                <w:rFonts w:ascii="Helvetica" w:eastAsia="Times New Roman" w:hAnsi="Helvetica" w:cs="Helvetica"/>
                <w:color w:val="333333"/>
                <w:sz w:val="21"/>
                <w:szCs w:val="21"/>
              </w:rPr>
              <w:t>kriter</w:t>
            </w:r>
            <w:proofErr w:type="gramEnd"/>
            <w:r w:rsidRPr="0008192D">
              <w:rPr>
                <w:rFonts w:ascii="Helvetica" w:eastAsia="Times New Roman" w:hAnsi="Helvetica" w:cs="Helvetica"/>
                <w:color w:val="333333"/>
                <w:sz w:val="21"/>
                <w:szCs w:val="21"/>
              </w:rPr>
              <w:t xml:space="preserve"> birlikte aranır. </w:t>
            </w:r>
            <w:r w:rsidRPr="0008192D">
              <w:rPr>
                <w:rFonts w:ascii="Helvetica" w:eastAsia="Times New Roman" w:hAnsi="Helvetica" w:cs="Helvetica"/>
                <w:color w:val="333333"/>
                <w:sz w:val="21"/>
                <w:szCs w:val="21"/>
              </w:rPr>
              <w:br/>
              <w:t xml:space="preserve">Yukarıda belirtilen </w:t>
            </w:r>
            <w:proofErr w:type="gramStart"/>
            <w:r w:rsidRPr="0008192D">
              <w:rPr>
                <w:rFonts w:ascii="Helvetica" w:eastAsia="Times New Roman" w:hAnsi="Helvetica" w:cs="Helvetica"/>
                <w:color w:val="333333"/>
                <w:sz w:val="21"/>
                <w:szCs w:val="21"/>
              </w:rPr>
              <w:t>kriterleri</w:t>
            </w:r>
            <w:proofErr w:type="gramEnd"/>
            <w:r w:rsidRPr="0008192D">
              <w:rPr>
                <w:rFonts w:ascii="Helvetica" w:eastAsia="Times New Roman" w:hAnsi="Helvetica" w:cs="Helvetica"/>
                <w:color w:val="333333"/>
                <w:sz w:val="21"/>
                <w:szCs w:val="21"/>
              </w:rPr>
              <w:t xml:space="preserve"> bir önceki yılda sağlayamayanlar, son iki yıla ait belgelerini sunabilirler. Bu takdirde, son iki yılın parasal tutarlarının ortalaması üzerinden yeterlik </w:t>
            </w:r>
            <w:proofErr w:type="gramStart"/>
            <w:r w:rsidRPr="0008192D">
              <w:rPr>
                <w:rFonts w:ascii="Helvetica" w:eastAsia="Times New Roman" w:hAnsi="Helvetica" w:cs="Helvetica"/>
                <w:color w:val="333333"/>
                <w:sz w:val="21"/>
                <w:szCs w:val="21"/>
              </w:rPr>
              <w:t>kriterlerinin</w:t>
            </w:r>
            <w:proofErr w:type="gramEnd"/>
            <w:r w:rsidRPr="0008192D">
              <w:rPr>
                <w:rFonts w:ascii="Helvetica" w:eastAsia="Times New Roman" w:hAnsi="Helvetica" w:cs="Helvetica"/>
                <w:color w:val="333333"/>
                <w:sz w:val="21"/>
                <w:szCs w:val="21"/>
              </w:rPr>
              <w:t xml:space="preserve"> sağlanıp sağlanmadığına bakılır. </w:t>
            </w:r>
            <w:r w:rsidRPr="0008192D">
              <w:rPr>
                <w:rFonts w:ascii="Helvetica" w:eastAsia="Times New Roman" w:hAnsi="Helvetica" w:cs="Helvetica"/>
                <w:color w:val="333333"/>
                <w:sz w:val="21"/>
                <w:szCs w:val="21"/>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4.2.3. İş hacmini gösteren belgeler:</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a) İhalenin yapıldığı yıldan önceki yıla ait toplam ciroyu gösteren gelir tablosu, </w:t>
            </w:r>
            <w:r w:rsidRPr="0008192D">
              <w:rPr>
                <w:rFonts w:ascii="Helvetica" w:eastAsia="Times New Roman" w:hAnsi="Helvetica" w:cs="Helvetica"/>
                <w:color w:val="333333"/>
                <w:sz w:val="21"/>
                <w:szCs w:val="21"/>
              </w:rPr>
              <w:br/>
              <w:t xml:space="preserve">b) Taahhüt altında devam eden hizmet işlerinin gerçekleştirilen kısmının veya bitirilen hizmet işlerinin parasal tutarını gösteren, ihalenin yapıldığı yıldan önceki yılda düzenlenmiş faturalar, </w:t>
            </w:r>
            <w:r w:rsidRPr="0008192D">
              <w:rPr>
                <w:rFonts w:ascii="Helvetica" w:eastAsia="Times New Roman" w:hAnsi="Helvetica" w:cs="Helvetica"/>
                <w:color w:val="333333"/>
                <w:sz w:val="21"/>
                <w:szCs w:val="21"/>
              </w:rPr>
              <w:br/>
              <w:t xml:space="preserve">Bu belgelerden birinin sunulması yeterlidir. </w:t>
            </w:r>
            <w:r w:rsidRPr="0008192D">
              <w:rPr>
                <w:rFonts w:ascii="Helvetica" w:eastAsia="Times New Roman" w:hAnsi="Helvetica" w:cs="Helvetica"/>
                <w:color w:val="333333"/>
                <w:sz w:val="21"/>
                <w:szCs w:val="21"/>
              </w:rPr>
              <w:br/>
              <w:t>Toplam cironun teklif edilen bedelin %</w:t>
            </w:r>
            <w:proofErr w:type="gramStart"/>
            <w:r w:rsidRPr="0008192D">
              <w:rPr>
                <w:rFonts w:ascii="Helvetica" w:eastAsia="Times New Roman" w:hAnsi="Helvetica" w:cs="Helvetica"/>
                <w:color w:val="333333"/>
                <w:sz w:val="21"/>
                <w:szCs w:val="21"/>
              </w:rPr>
              <w:t>25'inden , taahhüt</w:t>
            </w:r>
            <w:proofErr w:type="gramEnd"/>
            <w:r w:rsidRPr="0008192D">
              <w:rPr>
                <w:rFonts w:ascii="Helvetica" w:eastAsia="Times New Roman" w:hAnsi="Helvetica" w:cs="Helvetica"/>
                <w:color w:val="333333"/>
                <w:sz w:val="21"/>
                <w:szCs w:val="21"/>
              </w:rPr>
              <w:t xml:space="preserve"> altında devam eden işlerin gerçekleştirilen kısmının veya bitirilen işlerin parasal tutarının ise teklif edilen bedelin %15'inden az olmaması gerekir. Bu </w:t>
            </w:r>
            <w:proofErr w:type="gramStart"/>
            <w:r w:rsidRPr="0008192D">
              <w:rPr>
                <w:rFonts w:ascii="Helvetica" w:eastAsia="Times New Roman" w:hAnsi="Helvetica" w:cs="Helvetica"/>
                <w:color w:val="333333"/>
                <w:sz w:val="21"/>
                <w:szCs w:val="21"/>
              </w:rPr>
              <w:t>kriterlerden</w:t>
            </w:r>
            <w:proofErr w:type="gramEnd"/>
            <w:r w:rsidRPr="0008192D">
              <w:rPr>
                <w:rFonts w:ascii="Helvetica" w:eastAsia="Times New Roman" w:hAnsi="Helvetica" w:cs="Helvetica"/>
                <w:color w:val="333333"/>
                <w:sz w:val="21"/>
                <w:szCs w:val="21"/>
              </w:rPr>
              <w:t xml:space="preserve"> herhangi birini sağlayan ve sağladığı kritere ilişkin belgeyi sunan istekli yeterli kabul edilir. </w:t>
            </w:r>
            <w:r w:rsidRPr="0008192D">
              <w:rPr>
                <w:rFonts w:ascii="Helvetica" w:eastAsia="Times New Roman" w:hAnsi="Helvetica" w:cs="Helvetica"/>
                <w:color w:val="333333"/>
                <w:sz w:val="21"/>
                <w:szCs w:val="21"/>
              </w:rPr>
              <w:br/>
              <w:t xml:space="preserve">Bu </w:t>
            </w:r>
            <w:proofErr w:type="gramStart"/>
            <w:r w:rsidRPr="0008192D">
              <w:rPr>
                <w:rFonts w:ascii="Helvetica" w:eastAsia="Times New Roman" w:hAnsi="Helvetica" w:cs="Helvetica"/>
                <w:color w:val="333333"/>
                <w:sz w:val="21"/>
                <w:szCs w:val="21"/>
              </w:rPr>
              <w:t>kriterleri</w:t>
            </w:r>
            <w:proofErr w:type="gramEnd"/>
            <w:r w:rsidRPr="0008192D">
              <w:rPr>
                <w:rFonts w:ascii="Helvetica" w:eastAsia="Times New Roman" w:hAnsi="Helvetica" w:cs="Helvetica"/>
                <w:color w:val="333333"/>
                <w:sz w:val="21"/>
                <w:szCs w:val="21"/>
              </w:rPr>
              <w:t xml:space="preserve"> bir önceki yılda sağlayamayanlar, son iki yıla ait belgelerini sunabilirler. Bu takdirde son iki yılın parasal tutarlarının ortalaması üzerinden yeterlik </w:t>
            </w:r>
            <w:proofErr w:type="gramStart"/>
            <w:r w:rsidRPr="0008192D">
              <w:rPr>
                <w:rFonts w:ascii="Helvetica" w:eastAsia="Times New Roman" w:hAnsi="Helvetica" w:cs="Helvetica"/>
                <w:color w:val="333333"/>
                <w:sz w:val="21"/>
                <w:szCs w:val="21"/>
              </w:rPr>
              <w:t>kriterlerinin</w:t>
            </w:r>
            <w:proofErr w:type="gramEnd"/>
            <w:r w:rsidRPr="0008192D">
              <w:rPr>
                <w:rFonts w:ascii="Helvetica" w:eastAsia="Times New Roman" w:hAnsi="Helvetica" w:cs="Helvetica"/>
                <w:color w:val="333333"/>
                <w:sz w:val="21"/>
                <w:szCs w:val="21"/>
              </w:rPr>
              <w:t xml:space="preserve"> sağlanıp sağlanamadığına bakılır. </w:t>
            </w:r>
          </w:p>
        </w:tc>
      </w:tr>
    </w:tbl>
    <w:p w:rsidR="0008192D" w:rsidRPr="0008192D" w:rsidRDefault="0008192D" w:rsidP="0008192D">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08192D">
              <w:rPr>
                <w:rFonts w:ascii="Helvetica" w:eastAsia="Times New Roman" w:hAnsi="Helvetica" w:cs="Helvetica"/>
                <w:b/>
                <w:bCs/>
                <w:color w:val="333333"/>
                <w:sz w:val="21"/>
                <w:szCs w:val="21"/>
              </w:rPr>
              <w:t>kriterler</w:t>
            </w:r>
            <w:proofErr w:type="gramEnd"/>
            <w:r w:rsidRPr="0008192D">
              <w:rPr>
                <w:rFonts w:ascii="Helvetica" w:eastAsia="Times New Roman" w:hAnsi="Helvetica" w:cs="Helvetica"/>
                <w:b/>
                <w:bCs/>
                <w:color w:val="333333"/>
                <w:sz w:val="21"/>
                <w:szCs w:val="21"/>
              </w:rPr>
              <w:t>:</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4.3.1. İş deneyimini gösteren belgeler:</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color w:val="333333"/>
                <w:sz w:val="21"/>
                <w:szCs w:val="21"/>
              </w:rPr>
              <w:t xml:space="preserve">Son beş yıl içinde bedel içeren bir sözleşme kapsamında kabul işlemleri tamamlanan ve teklif edilen bedelin </w:t>
            </w:r>
            <w:r w:rsidRPr="0008192D">
              <w:rPr>
                <w:rFonts w:ascii="Helvetica" w:eastAsia="Times New Roman" w:hAnsi="Helvetica" w:cs="Helvetica"/>
                <w:color w:val="333333"/>
                <w:sz w:val="21"/>
              </w:rPr>
              <w:t>% 25</w:t>
            </w:r>
            <w:r w:rsidRPr="0008192D">
              <w:rPr>
                <w:rFonts w:ascii="Helvetica" w:eastAsia="Times New Roman" w:hAnsi="Helvetica" w:cs="Helvetica"/>
                <w:color w:val="333333"/>
                <w:sz w:val="21"/>
                <w:szCs w:val="21"/>
              </w:rPr>
              <w:t xml:space="preserve"> oranından az olmamak üzere, ihale konusu iş veya benzer işlere ilişkin iş deneyimini gösteren belgeler veya teknolojik ürün deneyim belgesi. </w:t>
            </w:r>
          </w:p>
        </w:tc>
      </w:tr>
    </w:tbl>
    <w:p w:rsidR="0008192D" w:rsidRPr="0008192D" w:rsidRDefault="0008192D" w:rsidP="0008192D">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Helvetica" w:eastAsia="Times New Roman" w:hAnsi="Helvetica" w:cs="Helvetica"/>
                <w:color w:val="333333"/>
                <w:sz w:val="21"/>
                <w:szCs w:val="21"/>
              </w:rPr>
            </w:pPr>
            <w:r w:rsidRPr="0008192D">
              <w:rPr>
                <w:rFonts w:ascii="Helvetica" w:eastAsia="Times New Roman" w:hAnsi="Helvetica" w:cs="Helvetica"/>
                <w:b/>
                <w:bCs/>
                <w:color w:val="333333"/>
                <w:sz w:val="21"/>
                <w:szCs w:val="21"/>
              </w:rPr>
              <w:t>4.4. Bu ihalede benzer iş olarak kabul edilecek işler:</w:t>
            </w:r>
          </w:p>
        </w:tc>
      </w:tr>
      <w:tr w:rsidR="0008192D" w:rsidRPr="0008192D" w:rsidTr="0008192D">
        <w:tc>
          <w:tcPr>
            <w:tcW w:w="0" w:type="auto"/>
            <w:shd w:val="clear" w:color="auto" w:fill="auto"/>
            <w:vAlign w:val="center"/>
            <w:hideMark/>
          </w:tcPr>
          <w:p w:rsidR="0008192D" w:rsidRPr="0008192D" w:rsidRDefault="0008192D" w:rsidP="0008192D">
            <w:pPr>
              <w:spacing w:after="0" w:line="240" w:lineRule="auto"/>
              <w:rPr>
                <w:rFonts w:ascii="Times New Roman" w:eastAsia="Times New Roman" w:hAnsi="Times New Roman" w:cs="Times New Roman"/>
                <w:sz w:val="24"/>
                <w:szCs w:val="24"/>
              </w:rPr>
            </w:pPr>
            <w:r w:rsidRPr="0008192D">
              <w:rPr>
                <w:rFonts w:ascii="Helvetica" w:eastAsia="Times New Roman" w:hAnsi="Helvetica" w:cs="Helvetica"/>
                <w:b/>
                <w:bCs/>
                <w:color w:val="333333"/>
                <w:sz w:val="21"/>
                <w:szCs w:val="21"/>
              </w:rPr>
              <w:t>4.4.1.</w:t>
            </w:r>
          </w:p>
          <w:p w:rsidR="0008192D" w:rsidRPr="0008192D" w:rsidRDefault="0008192D" w:rsidP="0008192D">
            <w:pPr>
              <w:spacing w:after="150" w:line="240" w:lineRule="auto"/>
              <w:rPr>
                <w:rFonts w:ascii="Times New Roman" w:eastAsia="Times New Roman" w:hAnsi="Times New Roman" w:cs="Times New Roman"/>
                <w:sz w:val="24"/>
                <w:szCs w:val="24"/>
              </w:rPr>
            </w:pPr>
            <w:r w:rsidRPr="0008192D">
              <w:rPr>
                <w:rFonts w:ascii="Helvetica" w:eastAsia="Times New Roman" w:hAnsi="Helvetica" w:cs="Helvetica"/>
                <w:color w:val="333333"/>
                <w:sz w:val="21"/>
                <w:szCs w:val="21"/>
              </w:rPr>
              <w:t xml:space="preserve">Her Türlü İş </w:t>
            </w:r>
            <w:proofErr w:type="spellStart"/>
            <w:r w:rsidRPr="0008192D">
              <w:rPr>
                <w:rFonts w:ascii="Helvetica" w:eastAsia="Times New Roman" w:hAnsi="Helvetica" w:cs="Helvetica"/>
                <w:color w:val="333333"/>
                <w:sz w:val="21"/>
                <w:szCs w:val="21"/>
              </w:rPr>
              <w:t>Makinası</w:t>
            </w:r>
            <w:proofErr w:type="spellEnd"/>
            <w:r w:rsidRPr="0008192D">
              <w:rPr>
                <w:rFonts w:ascii="Helvetica" w:eastAsia="Times New Roman" w:hAnsi="Helvetica" w:cs="Helvetica"/>
                <w:color w:val="333333"/>
                <w:sz w:val="21"/>
                <w:szCs w:val="21"/>
              </w:rPr>
              <w:t xml:space="preserve"> Çalıştırılması İşi, İş Deneyim Belgesi Yerine Geçecektir.</w:t>
            </w:r>
          </w:p>
        </w:tc>
      </w:tr>
    </w:tbl>
    <w:p w:rsidR="0008192D" w:rsidRPr="0008192D" w:rsidRDefault="0008192D" w:rsidP="0008192D">
      <w:pPr>
        <w:shd w:val="clear" w:color="auto" w:fill="FFFFFF"/>
        <w:spacing w:after="300" w:line="240" w:lineRule="auto"/>
        <w:rPr>
          <w:rFonts w:ascii="Helvetica" w:eastAsia="Times New Roman" w:hAnsi="Helvetica" w:cs="Helvetica"/>
          <w:color w:val="333333"/>
          <w:sz w:val="20"/>
        </w:rPr>
      </w:pPr>
      <w:r w:rsidRPr="0008192D">
        <w:rPr>
          <w:rFonts w:ascii="Helvetica" w:eastAsia="Times New Roman" w:hAnsi="Helvetica" w:cs="Helvetica"/>
          <w:color w:val="333333"/>
          <w:sz w:val="20"/>
          <w:szCs w:val="20"/>
        </w:rPr>
        <w:lastRenderedPageBreak/>
        <w:br/>
      </w:r>
      <w:r w:rsidRPr="0008192D">
        <w:rPr>
          <w:rFonts w:ascii="Helvetica" w:eastAsia="Times New Roman" w:hAnsi="Helvetica" w:cs="Helvetica"/>
          <w:b/>
          <w:bCs/>
          <w:color w:val="333333"/>
          <w:sz w:val="20"/>
        </w:rPr>
        <w:t>5.</w:t>
      </w:r>
      <w:r w:rsidRPr="0008192D">
        <w:rPr>
          <w:rFonts w:ascii="Helvetica" w:eastAsia="Times New Roman" w:hAnsi="Helvetica" w:cs="Helvetica"/>
          <w:color w:val="333333"/>
          <w:sz w:val="20"/>
        </w:rPr>
        <w:t xml:space="preserve">Ekonomik açıdan en avantajlı teklif sadece fiyat esasına göre belirlenecektir.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6.</w:t>
      </w:r>
      <w:r w:rsidRPr="0008192D">
        <w:rPr>
          <w:rFonts w:ascii="Helvetica" w:eastAsia="Times New Roman" w:hAnsi="Helvetica" w:cs="Helvetica"/>
          <w:color w:val="333333"/>
          <w:sz w:val="20"/>
        </w:rPr>
        <w:t xml:space="preserve">İhale yerli ve yabancı tüm isteklilere açıktır.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7.</w:t>
      </w:r>
      <w:r w:rsidRPr="0008192D">
        <w:rPr>
          <w:rFonts w:ascii="Helvetica" w:eastAsia="Times New Roman" w:hAnsi="Helvetica" w:cs="Helvetica"/>
          <w:color w:val="333333"/>
          <w:sz w:val="20"/>
        </w:rPr>
        <w:t xml:space="preserve"> İhale dokümanının görülmesi ve satın alınması: </w:t>
      </w:r>
      <w:r w:rsidRPr="0008192D">
        <w:rPr>
          <w:rFonts w:ascii="Helvetica" w:eastAsia="Times New Roman" w:hAnsi="Helvetica" w:cs="Helvetica"/>
          <w:color w:val="333333"/>
          <w:sz w:val="20"/>
          <w:szCs w:val="20"/>
        </w:rPr>
        <w:br/>
      </w:r>
      <w:proofErr w:type="gramStart"/>
      <w:r w:rsidRPr="0008192D">
        <w:rPr>
          <w:rFonts w:ascii="Helvetica" w:eastAsia="Times New Roman" w:hAnsi="Helvetica" w:cs="Helvetica"/>
          <w:b/>
          <w:bCs/>
          <w:color w:val="333333"/>
          <w:sz w:val="20"/>
        </w:rPr>
        <w:t>7.1</w:t>
      </w:r>
      <w:proofErr w:type="gramEnd"/>
      <w:r w:rsidRPr="0008192D">
        <w:rPr>
          <w:rFonts w:ascii="Helvetica" w:eastAsia="Times New Roman" w:hAnsi="Helvetica" w:cs="Helvetica"/>
          <w:b/>
          <w:bCs/>
          <w:color w:val="333333"/>
          <w:sz w:val="20"/>
        </w:rPr>
        <w:t>.</w:t>
      </w:r>
      <w:r w:rsidRPr="0008192D">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08192D">
        <w:rPr>
          <w:rFonts w:ascii="Helvetica" w:eastAsia="Times New Roman" w:hAnsi="Helvetica" w:cs="Helvetica"/>
          <w:color w:val="333333"/>
          <w:sz w:val="20"/>
        </w:rPr>
        <w:t>Nolu</w:t>
      </w:r>
      <w:proofErr w:type="spellEnd"/>
      <w:r w:rsidRPr="0008192D">
        <w:rPr>
          <w:rFonts w:ascii="Helvetica" w:eastAsia="Times New Roman" w:hAnsi="Helvetica" w:cs="Helvetica"/>
          <w:color w:val="333333"/>
          <w:sz w:val="20"/>
        </w:rPr>
        <w:t xml:space="preserve"> Oda adresinden satın alınabilir. </w:t>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7.2.</w:t>
      </w:r>
      <w:r w:rsidRPr="0008192D">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8.</w:t>
      </w:r>
      <w:r w:rsidRPr="0008192D">
        <w:rPr>
          <w:rFonts w:ascii="Helvetica" w:eastAsia="Times New Roman" w:hAnsi="Helvetica" w:cs="Helvetica"/>
          <w:color w:val="333333"/>
          <w:sz w:val="20"/>
        </w:rPr>
        <w:t xml:space="preserve"> Teklifler, ihale tarih ve saatine kadar Kayseri Büyükşehir Belediyesi 3. Kat Toplantı Odası adresine elden teslim edilebileceği gibi, aynı adrese iadeli taahhütlü posta vasıtasıyla da gönderilebilir.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9.</w:t>
      </w:r>
      <w:r w:rsidRPr="0008192D">
        <w:rPr>
          <w:rFonts w:ascii="Helvetica" w:eastAsia="Times New Roman" w:hAnsi="Helvetica" w:cs="Helvetica"/>
          <w:color w:val="333333"/>
          <w:sz w:val="20"/>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rPr>
        <w:t xml:space="preserve">Bu ihalede, işin tamamı için teklif verilecektir.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10.</w:t>
      </w:r>
      <w:r w:rsidRPr="0008192D">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11.</w:t>
      </w:r>
      <w:r w:rsidRPr="0008192D">
        <w:rPr>
          <w:rFonts w:ascii="Helvetica" w:eastAsia="Times New Roman" w:hAnsi="Helvetica" w:cs="Helvetica"/>
          <w:color w:val="333333"/>
          <w:sz w:val="20"/>
        </w:rPr>
        <w:t xml:space="preserve"> Verilen tekliflerin geçerlilik süresi, ihale tarihinden itibaren 45 (kırk beş) takvim günüdür.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12.</w:t>
      </w:r>
      <w:r w:rsidRPr="0008192D">
        <w:rPr>
          <w:rFonts w:ascii="Helvetica" w:eastAsia="Times New Roman" w:hAnsi="Helvetica" w:cs="Helvetica"/>
          <w:color w:val="333333"/>
          <w:sz w:val="20"/>
        </w:rPr>
        <w:t xml:space="preserve"> Konsorsiyum olarak ihaleye teklif verilemez. </w:t>
      </w:r>
      <w:r w:rsidRPr="0008192D">
        <w:rPr>
          <w:rFonts w:ascii="Helvetica" w:eastAsia="Times New Roman" w:hAnsi="Helvetica" w:cs="Helvetica"/>
          <w:color w:val="333333"/>
          <w:sz w:val="20"/>
          <w:szCs w:val="20"/>
        </w:rPr>
        <w:br/>
      </w:r>
      <w:r w:rsidRPr="0008192D">
        <w:rPr>
          <w:rFonts w:ascii="Helvetica" w:eastAsia="Times New Roman" w:hAnsi="Helvetica" w:cs="Helvetica"/>
          <w:color w:val="333333"/>
          <w:sz w:val="20"/>
          <w:szCs w:val="20"/>
        </w:rPr>
        <w:br/>
      </w:r>
      <w:r w:rsidRPr="0008192D">
        <w:rPr>
          <w:rFonts w:ascii="Helvetica" w:eastAsia="Times New Roman" w:hAnsi="Helvetica" w:cs="Helvetica"/>
          <w:b/>
          <w:bCs/>
          <w:color w:val="333333"/>
          <w:sz w:val="20"/>
        </w:rPr>
        <w:t>13.Diğer hususlar:</w:t>
      </w:r>
    </w:p>
    <w:p w:rsidR="0008192D" w:rsidRPr="0008192D" w:rsidRDefault="0008192D" w:rsidP="0008192D">
      <w:pPr>
        <w:shd w:val="clear" w:color="auto" w:fill="FFFFFF"/>
        <w:spacing w:after="300" w:line="240" w:lineRule="auto"/>
        <w:rPr>
          <w:rFonts w:ascii="Times New Roman" w:eastAsia="Times New Roman" w:hAnsi="Times New Roman" w:cs="Times New Roman"/>
          <w:sz w:val="24"/>
          <w:szCs w:val="24"/>
        </w:rPr>
      </w:pPr>
      <w:r w:rsidRPr="0008192D">
        <w:rPr>
          <w:rFonts w:ascii="Helvetica" w:eastAsia="Times New Roman" w:hAnsi="Helvetica" w:cs="Helvetica"/>
          <w:color w:val="333333"/>
          <w:sz w:val="20"/>
          <w:szCs w:val="20"/>
        </w:rPr>
        <w:t xml:space="preserve">Teklifi sınır değerin altında kalan isteklilerden Kanunun 38 inci maddesine göre açıklama istenecektir. </w:t>
      </w:r>
    </w:p>
    <w:p w:rsidR="00B55BE4" w:rsidRPr="0008192D" w:rsidRDefault="00B55BE4" w:rsidP="0008192D"/>
    <w:sectPr w:rsidR="00B55BE4" w:rsidRPr="0008192D"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00590D"/>
    <w:rsid w:val="0008192D"/>
    <w:rsid w:val="00234579"/>
    <w:rsid w:val="00242790"/>
    <w:rsid w:val="002C086D"/>
    <w:rsid w:val="00455952"/>
    <w:rsid w:val="0048604B"/>
    <w:rsid w:val="00672AE5"/>
    <w:rsid w:val="00976A71"/>
    <w:rsid w:val="00A666F2"/>
    <w:rsid w:val="00B55BE4"/>
    <w:rsid w:val="00B87B43"/>
    <w:rsid w:val="00BF4758"/>
    <w:rsid w:val="00C42F3D"/>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318000558">
      <w:bodyDiv w:val="1"/>
      <w:marLeft w:val="0"/>
      <w:marRight w:val="0"/>
      <w:marTop w:val="0"/>
      <w:marBottom w:val="0"/>
      <w:divBdr>
        <w:top w:val="none" w:sz="0" w:space="0" w:color="auto"/>
        <w:left w:val="none" w:sz="0" w:space="0" w:color="auto"/>
        <w:bottom w:val="none" w:sz="0" w:space="0" w:color="auto"/>
        <w:right w:val="none" w:sz="0" w:space="0" w:color="auto"/>
      </w:divBdr>
      <w:divsChild>
        <w:div w:id="1305089566">
          <w:marLeft w:val="0"/>
          <w:marRight w:val="0"/>
          <w:marTop w:val="0"/>
          <w:marBottom w:val="0"/>
          <w:divBdr>
            <w:top w:val="none" w:sz="0" w:space="0" w:color="auto"/>
            <w:left w:val="none" w:sz="0" w:space="0" w:color="auto"/>
            <w:bottom w:val="none" w:sz="0" w:space="0" w:color="auto"/>
            <w:right w:val="none" w:sz="0" w:space="0" w:color="auto"/>
          </w:divBdr>
          <w:divsChild>
            <w:div w:id="2016494318">
              <w:marLeft w:val="0"/>
              <w:marRight w:val="0"/>
              <w:marTop w:val="0"/>
              <w:marBottom w:val="0"/>
              <w:divBdr>
                <w:top w:val="none" w:sz="0" w:space="0" w:color="auto"/>
                <w:left w:val="none" w:sz="0" w:space="0" w:color="auto"/>
                <w:bottom w:val="none" w:sz="0" w:space="0" w:color="auto"/>
                <w:right w:val="none" w:sz="0" w:space="0" w:color="auto"/>
              </w:divBdr>
              <w:divsChild>
                <w:div w:id="220597479">
                  <w:marLeft w:val="0"/>
                  <w:marRight w:val="0"/>
                  <w:marTop w:val="0"/>
                  <w:marBottom w:val="0"/>
                  <w:divBdr>
                    <w:top w:val="none" w:sz="0" w:space="0" w:color="auto"/>
                    <w:left w:val="none" w:sz="0" w:space="0" w:color="auto"/>
                    <w:bottom w:val="none" w:sz="0" w:space="0" w:color="auto"/>
                    <w:right w:val="none" w:sz="0" w:space="0" w:color="auto"/>
                  </w:divBdr>
                  <w:divsChild>
                    <w:div w:id="279990761">
                      <w:marLeft w:val="0"/>
                      <w:marRight w:val="0"/>
                      <w:marTop w:val="0"/>
                      <w:marBottom w:val="0"/>
                      <w:divBdr>
                        <w:top w:val="none" w:sz="0" w:space="0" w:color="auto"/>
                        <w:left w:val="none" w:sz="0" w:space="0" w:color="auto"/>
                        <w:bottom w:val="none" w:sz="0" w:space="0" w:color="auto"/>
                        <w:right w:val="none" w:sz="0" w:space="0" w:color="auto"/>
                      </w:divBdr>
                    </w:div>
                    <w:div w:id="135992830">
                      <w:marLeft w:val="0"/>
                      <w:marRight w:val="0"/>
                      <w:marTop w:val="0"/>
                      <w:marBottom w:val="0"/>
                      <w:divBdr>
                        <w:top w:val="none" w:sz="0" w:space="0" w:color="auto"/>
                        <w:left w:val="none" w:sz="0" w:space="0" w:color="auto"/>
                        <w:bottom w:val="none" w:sz="0" w:space="0" w:color="auto"/>
                        <w:right w:val="none" w:sz="0" w:space="0" w:color="auto"/>
                      </w:divBdr>
                    </w:div>
                    <w:div w:id="11109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94005">
      <w:bodyDiv w:val="1"/>
      <w:marLeft w:val="0"/>
      <w:marRight w:val="0"/>
      <w:marTop w:val="0"/>
      <w:marBottom w:val="0"/>
      <w:divBdr>
        <w:top w:val="none" w:sz="0" w:space="0" w:color="auto"/>
        <w:left w:val="none" w:sz="0" w:space="0" w:color="auto"/>
        <w:bottom w:val="none" w:sz="0" w:space="0" w:color="auto"/>
        <w:right w:val="none" w:sz="0" w:space="0" w:color="auto"/>
      </w:divBdr>
      <w:divsChild>
        <w:div w:id="1268080145">
          <w:marLeft w:val="0"/>
          <w:marRight w:val="0"/>
          <w:marTop w:val="0"/>
          <w:marBottom w:val="0"/>
          <w:divBdr>
            <w:top w:val="none" w:sz="0" w:space="0" w:color="auto"/>
            <w:left w:val="none" w:sz="0" w:space="0" w:color="auto"/>
            <w:bottom w:val="none" w:sz="0" w:space="0" w:color="auto"/>
            <w:right w:val="none" w:sz="0" w:space="0" w:color="auto"/>
          </w:divBdr>
          <w:divsChild>
            <w:div w:id="1655179026">
              <w:marLeft w:val="0"/>
              <w:marRight w:val="0"/>
              <w:marTop w:val="0"/>
              <w:marBottom w:val="0"/>
              <w:divBdr>
                <w:top w:val="none" w:sz="0" w:space="0" w:color="auto"/>
                <w:left w:val="none" w:sz="0" w:space="0" w:color="auto"/>
                <w:bottom w:val="none" w:sz="0" w:space="0" w:color="auto"/>
                <w:right w:val="none" w:sz="0" w:space="0" w:color="auto"/>
              </w:divBdr>
              <w:divsChild>
                <w:div w:id="1126464720">
                  <w:marLeft w:val="0"/>
                  <w:marRight w:val="0"/>
                  <w:marTop w:val="0"/>
                  <w:marBottom w:val="0"/>
                  <w:divBdr>
                    <w:top w:val="none" w:sz="0" w:space="0" w:color="auto"/>
                    <w:left w:val="none" w:sz="0" w:space="0" w:color="auto"/>
                    <w:bottom w:val="none" w:sz="0" w:space="0" w:color="auto"/>
                    <w:right w:val="none" w:sz="0" w:space="0" w:color="auto"/>
                  </w:divBdr>
                  <w:divsChild>
                    <w:div w:id="447821432">
                      <w:marLeft w:val="0"/>
                      <w:marRight w:val="0"/>
                      <w:marTop w:val="0"/>
                      <w:marBottom w:val="0"/>
                      <w:divBdr>
                        <w:top w:val="none" w:sz="0" w:space="0" w:color="auto"/>
                        <w:left w:val="none" w:sz="0" w:space="0" w:color="auto"/>
                        <w:bottom w:val="none" w:sz="0" w:space="0" w:color="auto"/>
                        <w:right w:val="none" w:sz="0" w:space="0" w:color="auto"/>
                      </w:divBdr>
                    </w:div>
                    <w:div w:id="536697334">
                      <w:marLeft w:val="0"/>
                      <w:marRight w:val="0"/>
                      <w:marTop w:val="0"/>
                      <w:marBottom w:val="0"/>
                      <w:divBdr>
                        <w:top w:val="none" w:sz="0" w:space="0" w:color="auto"/>
                        <w:left w:val="none" w:sz="0" w:space="0" w:color="auto"/>
                        <w:bottom w:val="none" w:sz="0" w:space="0" w:color="auto"/>
                        <w:right w:val="none" w:sz="0" w:space="0" w:color="auto"/>
                      </w:divBdr>
                    </w:div>
                    <w:div w:id="16953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1221</Words>
  <Characters>6964</Characters>
  <Application>Microsoft Office Word</Application>
  <DocSecurity>0</DocSecurity>
  <Lines>58</Lines>
  <Paragraphs>16</Paragraphs>
  <ScaleCrop>false</ScaleCrop>
  <Company>Hewlett-Packard Company</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Munir Demir</cp:lastModifiedBy>
  <cp:revision>4</cp:revision>
  <cp:lastPrinted>2016-11-10T12:22:00Z</cp:lastPrinted>
  <dcterms:created xsi:type="dcterms:W3CDTF">2016-11-10T12:23:00Z</dcterms:created>
  <dcterms:modified xsi:type="dcterms:W3CDTF">2016-11-25T06:59:00Z</dcterms:modified>
</cp:coreProperties>
</file>