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C5" w:rsidRPr="00C56CC5" w:rsidRDefault="00C56CC5" w:rsidP="00C56CC5">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NOHUT TOHUMU</w:t>
      </w:r>
    </w:p>
    <w:p w:rsidR="00C56CC5" w:rsidRPr="00C56CC5" w:rsidRDefault="00C56CC5" w:rsidP="00C56CC5">
      <w:pPr>
        <w:spacing w:after="0" w:line="240" w:lineRule="auto"/>
        <w:rPr>
          <w:rFonts w:ascii="Times New Roman" w:eastAsia="Times New Roman" w:hAnsi="Times New Roman" w:cs="Times New Roman"/>
          <w:sz w:val="20"/>
          <w:szCs w:val="20"/>
          <w:lang w:eastAsia="tr-TR"/>
        </w:rPr>
      </w:pPr>
      <w:r w:rsidRPr="00C56CC5">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C56CC5">
        <w:rPr>
          <w:rFonts w:ascii="Times New Roman" w:eastAsia="Times New Roman" w:hAnsi="Times New Roman" w:cs="Times New Roman"/>
          <w:color w:val="585858"/>
          <w:sz w:val="20"/>
          <w:szCs w:val="20"/>
          <w:lang w:eastAsia="tr-TR"/>
        </w:rPr>
        <w:br/>
      </w:r>
      <w:r w:rsidRPr="00C56CC5">
        <w:rPr>
          <w:rFonts w:ascii="Times New Roman" w:eastAsia="Times New Roman" w:hAnsi="Times New Roman" w:cs="Times New Roman"/>
          <w:b/>
          <w:bCs/>
          <w:color w:val="118ABE"/>
          <w:sz w:val="20"/>
          <w:szCs w:val="20"/>
          <w:shd w:val="clear" w:color="auto" w:fill="F8F8F8"/>
          <w:lang w:eastAsia="tr-TR"/>
        </w:rPr>
        <w:t>Nohut Tohumu</w:t>
      </w:r>
      <w:r w:rsidRPr="00C56CC5">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56CC5" w:rsidRPr="00C56CC5" w:rsidTr="00C56CC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2025/349622</w:t>
            </w:r>
          </w:p>
        </w:tc>
      </w:tr>
    </w:tbl>
    <w:p w:rsidR="00C56CC5" w:rsidRPr="00C56CC5" w:rsidRDefault="00C56CC5" w:rsidP="00C56CC5">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56CC5" w:rsidRPr="00C56CC5" w:rsidTr="00C56CC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B04935"/>
                <w:sz w:val="20"/>
                <w:szCs w:val="20"/>
                <w:lang w:eastAsia="tr-TR"/>
              </w:rPr>
              <w:t>1-İdarenin</w:t>
            </w:r>
          </w:p>
        </w:tc>
      </w:tr>
      <w:tr w:rsidR="00C56CC5" w:rsidRPr="00C56CC5" w:rsidTr="00C56CC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a)</w:t>
            </w:r>
            <w:r w:rsidRPr="00C56CC5">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118ABE"/>
                <w:sz w:val="20"/>
                <w:szCs w:val="20"/>
                <w:lang w:eastAsia="tr-TR"/>
              </w:rPr>
              <w:t>KAYSERİ BÜYÜKŞEHİR BELEDİYESİ DESTEK HİZMETLERİ DAİRE BAŞKANLIĞI</w:t>
            </w:r>
          </w:p>
        </w:tc>
      </w:tr>
      <w:tr w:rsidR="00C56CC5" w:rsidRPr="00C56CC5" w:rsidTr="00C56CC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b)</w:t>
            </w:r>
            <w:r w:rsidRPr="00C56CC5">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proofErr w:type="spellStart"/>
            <w:r w:rsidRPr="00C56CC5">
              <w:rPr>
                <w:rFonts w:ascii="Times New Roman" w:eastAsia="Times New Roman" w:hAnsi="Times New Roman" w:cs="Times New Roman"/>
                <w:b/>
                <w:bCs/>
                <w:color w:val="118ABE"/>
                <w:sz w:val="20"/>
                <w:szCs w:val="20"/>
                <w:lang w:eastAsia="tr-TR"/>
              </w:rPr>
              <w:t>Sahabiye</w:t>
            </w:r>
            <w:proofErr w:type="spellEnd"/>
            <w:r w:rsidRPr="00C56CC5">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C56CC5" w:rsidRPr="00C56CC5" w:rsidTr="00C56CC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c)</w:t>
            </w:r>
            <w:r w:rsidRPr="00C56CC5">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proofErr w:type="gramStart"/>
            <w:r w:rsidRPr="00C56CC5">
              <w:rPr>
                <w:rFonts w:ascii="Times New Roman" w:eastAsia="Times New Roman" w:hAnsi="Times New Roman" w:cs="Times New Roman"/>
                <w:b/>
                <w:bCs/>
                <w:color w:val="118ABE"/>
                <w:sz w:val="20"/>
                <w:szCs w:val="20"/>
                <w:lang w:eastAsia="tr-TR"/>
              </w:rPr>
              <w:t>3522071600</w:t>
            </w:r>
            <w:proofErr w:type="gramEnd"/>
            <w:r w:rsidRPr="00C56CC5">
              <w:rPr>
                <w:rFonts w:ascii="Times New Roman" w:eastAsia="Times New Roman" w:hAnsi="Times New Roman" w:cs="Times New Roman"/>
                <w:b/>
                <w:bCs/>
                <w:color w:val="118ABE"/>
                <w:sz w:val="20"/>
                <w:szCs w:val="20"/>
                <w:lang w:eastAsia="tr-TR"/>
              </w:rPr>
              <w:t xml:space="preserve"> - 3522228954</w:t>
            </w:r>
          </w:p>
        </w:tc>
      </w:tr>
      <w:tr w:rsidR="00C56CC5" w:rsidRPr="00C56CC5" w:rsidTr="00C56CC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ç)</w:t>
            </w:r>
            <w:r w:rsidRPr="00C56CC5">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color w:val="585858"/>
                <w:sz w:val="20"/>
                <w:szCs w:val="20"/>
                <w:lang w:eastAsia="tr-TR"/>
              </w:rPr>
              <w:t>https://ekap.kik.gov.tr/EKAP/</w:t>
            </w:r>
          </w:p>
        </w:tc>
      </w:tr>
    </w:tbl>
    <w:p w:rsidR="00C56CC5" w:rsidRPr="00C56CC5" w:rsidRDefault="00C56CC5" w:rsidP="00C56CC5">
      <w:pPr>
        <w:spacing w:after="0" w:line="240" w:lineRule="auto"/>
        <w:rPr>
          <w:rFonts w:ascii="Times New Roman" w:eastAsia="Times New Roman" w:hAnsi="Times New Roman" w:cs="Times New Roman"/>
          <w:sz w:val="20"/>
          <w:szCs w:val="20"/>
          <w:lang w:eastAsia="tr-TR"/>
        </w:rPr>
      </w:pPr>
      <w:r w:rsidRPr="00C56CC5">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56CC5" w:rsidRPr="00C56CC5" w:rsidTr="00C56CC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a)</w:t>
            </w:r>
            <w:r w:rsidRPr="00C56CC5">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118ABE"/>
                <w:sz w:val="20"/>
                <w:szCs w:val="20"/>
                <w:lang w:eastAsia="tr-TR"/>
              </w:rPr>
              <w:t>Nohut Tohumu</w:t>
            </w:r>
          </w:p>
        </w:tc>
      </w:tr>
      <w:tr w:rsidR="00C56CC5" w:rsidRPr="00C56CC5" w:rsidTr="00C56CC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b)</w:t>
            </w:r>
            <w:r w:rsidRPr="00C56CC5">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118ABE"/>
                <w:sz w:val="20"/>
                <w:szCs w:val="20"/>
                <w:lang w:eastAsia="tr-TR"/>
              </w:rPr>
              <w:t>200.000 Kg Nohut Tohumu Alımı</w:t>
            </w:r>
            <w:r w:rsidRPr="00C56CC5">
              <w:rPr>
                <w:rFonts w:ascii="Times New Roman" w:eastAsia="Times New Roman" w:hAnsi="Times New Roman" w:cs="Times New Roman"/>
                <w:b/>
                <w:bCs/>
                <w:color w:val="118ABE"/>
                <w:sz w:val="20"/>
                <w:szCs w:val="20"/>
                <w:lang w:eastAsia="tr-TR"/>
              </w:rPr>
              <w:br/>
              <w:t xml:space="preserve">Ayrıntılı bilgiye </w:t>
            </w:r>
            <w:proofErr w:type="spellStart"/>
            <w:r w:rsidRPr="00C56CC5">
              <w:rPr>
                <w:rFonts w:ascii="Times New Roman" w:eastAsia="Times New Roman" w:hAnsi="Times New Roman" w:cs="Times New Roman"/>
                <w:b/>
                <w:bCs/>
                <w:color w:val="118ABE"/>
                <w:sz w:val="20"/>
                <w:szCs w:val="20"/>
                <w:lang w:eastAsia="tr-TR"/>
              </w:rPr>
              <w:t>EKAP’ta</w:t>
            </w:r>
            <w:proofErr w:type="spellEnd"/>
            <w:r w:rsidRPr="00C56CC5">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C56CC5" w:rsidRPr="00C56CC5" w:rsidTr="00C56CC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c)</w:t>
            </w:r>
            <w:r w:rsidRPr="00C56CC5">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118ABE"/>
                <w:sz w:val="20"/>
                <w:szCs w:val="20"/>
                <w:lang w:eastAsia="tr-TR"/>
              </w:rPr>
              <w:t>Kayseri Büyükşehir Belediyesi Mücavir Alan sınırları içerisinde Tüm İlçelere</w:t>
            </w:r>
          </w:p>
        </w:tc>
      </w:tr>
      <w:tr w:rsidR="00C56CC5" w:rsidRPr="00C56CC5" w:rsidTr="00C56CC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ç)</w:t>
            </w:r>
            <w:r w:rsidRPr="00C56CC5">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118ABE"/>
                <w:sz w:val="20"/>
                <w:szCs w:val="20"/>
                <w:lang w:eastAsia="tr-TR"/>
              </w:rPr>
              <w:t>İhale konusu mallar, işe başlama tarihinden itibaren 15 (On Beş) gün içerisinde teslim edilecektir.</w:t>
            </w:r>
          </w:p>
        </w:tc>
      </w:tr>
      <w:tr w:rsidR="00C56CC5" w:rsidRPr="00C56CC5" w:rsidTr="00C56CC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d)</w:t>
            </w:r>
            <w:r w:rsidRPr="00C56CC5">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118ABE"/>
                <w:sz w:val="20"/>
                <w:szCs w:val="20"/>
                <w:lang w:eastAsia="tr-TR"/>
              </w:rPr>
              <w:t>Sözleşme imzalandıktan itibaren 1 (bir) gün sonra işe başlanır</w:t>
            </w:r>
          </w:p>
        </w:tc>
      </w:tr>
    </w:tbl>
    <w:p w:rsidR="00C56CC5" w:rsidRPr="00C56CC5" w:rsidRDefault="00C56CC5" w:rsidP="00C56CC5">
      <w:pPr>
        <w:spacing w:after="0" w:line="240" w:lineRule="auto"/>
        <w:rPr>
          <w:rFonts w:ascii="Times New Roman" w:eastAsia="Times New Roman" w:hAnsi="Times New Roman" w:cs="Times New Roman"/>
          <w:sz w:val="20"/>
          <w:szCs w:val="20"/>
          <w:lang w:eastAsia="tr-TR"/>
        </w:rPr>
      </w:pPr>
      <w:r w:rsidRPr="00C56CC5">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56CC5" w:rsidRPr="00C56CC5" w:rsidTr="00C56CC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a)</w:t>
            </w:r>
            <w:r w:rsidRPr="00C56CC5">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118ABE"/>
                <w:sz w:val="20"/>
                <w:szCs w:val="20"/>
                <w:lang w:eastAsia="tr-TR"/>
              </w:rPr>
              <w:t xml:space="preserve">03.04.2025 - </w:t>
            </w:r>
            <w:proofErr w:type="gramStart"/>
            <w:r w:rsidRPr="00C56CC5">
              <w:rPr>
                <w:rFonts w:ascii="Times New Roman" w:eastAsia="Times New Roman" w:hAnsi="Times New Roman" w:cs="Times New Roman"/>
                <w:b/>
                <w:bCs/>
                <w:color w:val="118ABE"/>
                <w:sz w:val="20"/>
                <w:szCs w:val="20"/>
                <w:lang w:eastAsia="tr-TR"/>
              </w:rPr>
              <w:t>10:00</w:t>
            </w:r>
            <w:proofErr w:type="gramEnd"/>
          </w:p>
        </w:tc>
      </w:tr>
      <w:tr w:rsidR="00C56CC5" w:rsidRPr="00C56CC5" w:rsidTr="00C56CC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b)</w:t>
            </w:r>
            <w:r w:rsidRPr="00C56CC5">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118ABE"/>
                <w:sz w:val="20"/>
                <w:szCs w:val="20"/>
                <w:lang w:eastAsia="tr-TR"/>
              </w:rPr>
              <w:t xml:space="preserve">Kayseri Büyükşehir Belediyesi 223 </w:t>
            </w:r>
            <w:proofErr w:type="spellStart"/>
            <w:r w:rsidRPr="00C56CC5">
              <w:rPr>
                <w:rFonts w:ascii="Times New Roman" w:eastAsia="Times New Roman" w:hAnsi="Times New Roman" w:cs="Times New Roman"/>
                <w:b/>
                <w:bCs/>
                <w:color w:val="118ABE"/>
                <w:sz w:val="20"/>
                <w:szCs w:val="20"/>
                <w:lang w:eastAsia="tr-TR"/>
              </w:rPr>
              <w:t>Nolu</w:t>
            </w:r>
            <w:proofErr w:type="spellEnd"/>
            <w:r w:rsidRPr="00C56CC5">
              <w:rPr>
                <w:rFonts w:ascii="Times New Roman" w:eastAsia="Times New Roman" w:hAnsi="Times New Roman" w:cs="Times New Roman"/>
                <w:b/>
                <w:bCs/>
                <w:color w:val="118ABE"/>
                <w:sz w:val="20"/>
                <w:szCs w:val="20"/>
                <w:lang w:eastAsia="tr-TR"/>
              </w:rPr>
              <w:t xml:space="preserve"> Oda</w:t>
            </w:r>
          </w:p>
        </w:tc>
      </w:tr>
    </w:tbl>
    <w:p w:rsidR="00C56CC5" w:rsidRPr="00C56CC5" w:rsidRDefault="00C56CC5" w:rsidP="00C56CC5">
      <w:pPr>
        <w:spacing w:after="0" w:line="240" w:lineRule="auto"/>
        <w:rPr>
          <w:rFonts w:ascii="Times New Roman" w:eastAsia="Times New Roman" w:hAnsi="Times New Roman" w:cs="Times New Roman"/>
          <w:sz w:val="20"/>
          <w:szCs w:val="20"/>
          <w:lang w:eastAsia="tr-TR"/>
        </w:rPr>
      </w:pPr>
      <w:r w:rsidRPr="00C56CC5">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C56CC5">
        <w:rPr>
          <w:rFonts w:ascii="Times New Roman" w:eastAsia="Times New Roman" w:hAnsi="Times New Roman" w:cs="Times New Roman"/>
          <w:color w:val="585858"/>
          <w:sz w:val="20"/>
          <w:szCs w:val="20"/>
          <w:lang w:eastAsia="tr-TR"/>
        </w:rPr>
        <w:br/>
      </w:r>
      <w:proofErr w:type="gramStart"/>
      <w:r w:rsidRPr="00C56CC5">
        <w:rPr>
          <w:rFonts w:ascii="Times New Roman" w:eastAsia="Times New Roman" w:hAnsi="Times New Roman" w:cs="Times New Roman"/>
          <w:b/>
          <w:bCs/>
          <w:color w:val="585858"/>
          <w:sz w:val="20"/>
          <w:szCs w:val="20"/>
          <w:shd w:val="clear" w:color="auto" w:fill="F8F8F8"/>
          <w:lang w:eastAsia="tr-TR"/>
        </w:rPr>
        <w:t>4.1</w:t>
      </w:r>
      <w:proofErr w:type="gramEnd"/>
      <w:r w:rsidRPr="00C56CC5">
        <w:rPr>
          <w:rFonts w:ascii="Times New Roman" w:eastAsia="Times New Roman" w:hAnsi="Times New Roman" w:cs="Times New Roman"/>
          <w:b/>
          <w:bCs/>
          <w:color w:val="585858"/>
          <w:sz w:val="20"/>
          <w:szCs w:val="20"/>
          <w:shd w:val="clear" w:color="auto" w:fill="F8F8F8"/>
          <w:lang w:eastAsia="tr-TR"/>
        </w:rPr>
        <w:t>.</w:t>
      </w:r>
      <w:r w:rsidRPr="00C56CC5">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56CC5">
        <w:rPr>
          <w:rFonts w:ascii="Times New Roman" w:eastAsia="Times New Roman" w:hAnsi="Times New Roman" w:cs="Times New Roman"/>
          <w:color w:val="585858"/>
          <w:sz w:val="20"/>
          <w:szCs w:val="20"/>
          <w:lang w:eastAsia="tr-TR"/>
        </w:rPr>
        <w:br/>
      </w:r>
      <w:r w:rsidRPr="00C56CC5">
        <w:rPr>
          <w:rFonts w:ascii="Times New Roman" w:eastAsia="Times New Roman" w:hAnsi="Times New Roman" w:cs="Times New Roman"/>
          <w:b/>
          <w:bCs/>
          <w:color w:val="585858"/>
          <w:sz w:val="20"/>
          <w:szCs w:val="20"/>
          <w:shd w:val="clear" w:color="auto" w:fill="F8F8F8"/>
          <w:lang w:eastAsia="tr-TR"/>
        </w:rPr>
        <w:t>4.1.2.</w:t>
      </w:r>
      <w:r w:rsidRPr="00C56CC5">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C56CC5">
        <w:rPr>
          <w:rFonts w:ascii="Times New Roman" w:eastAsia="Times New Roman" w:hAnsi="Times New Roman" w:cs="Times New Roman"/>
          <w:color w:val="585858"/>
          <w:sz w:val="20"/>
          <w:szCs w:val="20"/>
          <w:lang w:eastAsia="tr-TR"/>
        </w:rPr>
        <w:br/>
      </w:r>
      <w:r w:rsidRPr="00C56CC5">
        <w:rPr>
          <w:rFonts w:ascii="Times New Roman" w:eastAsia="Times New Roman" w:hAnsi="Times New Roman" w:cs="Times New Roman"/>
          <w:b/>
          <w:bCs/>
          <w:color w:val="585858"/>
          <w:sz w:val="20"/>
          <w:szCs w:val="20"/>
          <w:shd w:val="clear" w:color="auto" w:fill="F8F8F8"/>
          <w:lang w:eastAsia="tr-TR"/>
        </w:rPr>
        <w:t>4.1.2.1.</w:t>
      </w:r>
      <w:r w:rsidRPr="00C56CC5">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56CC5">
        <w:rPr>
          <w:rFonts w:ascii="Times New Roman" w:eastAsia="Times New Roman" w:hAnsi="Times New Roman" w:cs="Times New Roman"/>
          <w:color w:val="585858"/>
          <w:sz w:val="20"/>
          <w:szCs w:val="20"/>
          <w:shd w:val="clear" w:color="auto" w:fill="F8F8F8"/>
          <w:lang w:eastAsia="tr-TR"/>
        </w:rPr>
        <w:t>EKAP’tan</w:t>
      </w:r>
      <w:proofErr w:type="spellEnd"/>
      <w:r w:rsidRPr="00C56CC5">
        <w:rPr>
          <w:rFonts w:ascii="Times New Roman" w:eastAsia="Times New Roman" w:hAnsi="Times New Roman" w:cs="Times New Roman"/>
          <w:color w:val="585858"/>
          <w:sz w:val="20"/>
          <w:szCs w:val="20"/>
          <w:shd w:val="clear" w:color="auto" w:fill="F8F8F8"/>
          <w:lang w:eastAsia="tr-TR"/>
        </w:rPr>
        <w:t xml:space="preserve"> alınır.</w:t>
      </w:r>
      <w:r w:rsidRPr="00C56CC5">
        <w:rPr>
          <w:rFonts w:ascii="Times New Roman" w:eastAsia="Times New Roman" w:hAnsi="Times New Roman" w:cs="Times New Roman"/>
          <w:color w:val="585858"/>
          <w:sz w:val="20"/>
          <w:szCs w:val="20"/>
          <w:lang w:eastAsia="tr-TR"/>
        </w:rPr>
        <w:br/>
      </w:r>
      <w:r w:rsidRPr="00C56CC5">
        <w:rPr>
          <w:rFonts w:ascii="Times New Roman" w:eastAsia="Times New Roman" w:hAnsi="Times New Roman" w:cs="Times New Roman"/>
          <w:b/>
          <w:bCs/>
          <w:color w:val="585858"/>
          <w:sz w:val="20"/>
          <w:szCs w:val="20"/>
          <w:shd w:val="clear" w:color="auto" w:fill="F8F8F8"/>
          <w:lang w:eastAsia="tr-TR"/>
        </w:rPr>
        <w:t>4.1.3.</w:t>
      </w:r>
      <w:r w:rsidRPr="00C56CC5">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C56CC5">
        <w:rPr>
          <w:rFonts w:ascii="Times New Roman" w:eastAsia="Times New Roman" w:hAnsi="Times New Roman" w:cs="Times New Roman"/>
          <w:color w:val="585858"/>
          <w:sz w:val="20"/>
          <w:szCs w:val="20"/>
          <w:lang w:eastAsia="tr-TR"/>
        </w:rPr>
        <w:br/>
      </w:r>
      <w:r w:rsidRPr="00C56CC5">
        <w:rPr>
          <w:rFonts w:ascii="Times New Roman" w:eastAsia="Times New Roman" w:hAnsi="Times New Roman" w:cs="Times New Roman"/>
          <w:b/>
          <w:bCs/>
          <w:color w:val="585858"/>
          <w:sz w:val="20"/>
          <w:szCs w:val="20"/>
          <w:shd w:val="clear" w:color="auto" w:fill="F8F8F8"/>
          <w:lang w:eastAsia="tr-TR"/>
        </w:rPr>
        <w:t>4.1.4.</w:t>
      </w:r>
      <w:r w:rsidRPr="00C56CC5">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C56CC5">
        <w:rPr>
          <w:rFonts w:ascii="Times New Roman" w:eastAsia="Times New Roman" w:hAnsi="Times New Roman" w:cs="Times New Roman"/>
          <w:color w:val="585858"/>
          <w:sz w:val="20"/>
          <w:szCs w:val="20"/>
          <w:lang w:eastAsia="tr-TR"/>
        </w:rPr>
        <w:br/>
      </w:r>
      <w:r w:rsidRPr="00C56CC5">
        <w:rPr>
          <w:rFonts w:ascii="Times New Roman" w:eastAsia="Times New Roman" w:hAnsi="Times New Roman" w:cs="Times New Roman"/>
          <w:b/>
          <w:bCs/>
          <w:color w:val="585858"/>
          <w:sz w:val="20"/>
          <w:szCs w:val="20"/>
          <w:shd w:val="clear" w:color="auto" w:fill="F8F8F8"/>
          <w:lang w:eastAsia="tr-TR"/>
        </w:rPr>
        <w:t>4.1.5</w:t>
      </w:r>
      <w:r w:rsidRPr="00C56CC5">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56CC5" w:rsidRPr="00C56CC5" w:rsidTr="00C56CC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C56CC5">
              <w:rPr>
                <w:rFonts w:ascii="Times New Roman" w:eastAsia="Times New Roman" w:hAnsi="Times New Roman" w:cs="Times New Roman"/>
                <w:b/>
                <w:bCs/>
                <w:color w:val="585858"/>
                <w:sz w:val="20"/>
                <w:szCs w:val="20"/>
                <w:lang w:eastAsia="tr-TR"/>
              </w:rPr>
              <w:t>kriterler</w:t>
            </w:r>
            <w:proofErr w:type="gramEnd"/>
            <w:r w:rsidRPr="00C56CC5">
              <w:rPr>
                <w:rFonts w:ascii="Times New Roman" w:eastAsia="Times New Roman" w:hAnsi="Times New Roman" w:cs="Times New Roman"/>
                <w:b/>
                <w:bCs/>
                <w:color w:val="585858"/>
                <w:sz w:val="20"/>
                <w:szCs w:val="20"/>
                <w:lang w:eastAsia="tr-TR"/>
              </w:rPr>
              <w:t>:</w:t>
            </w:r>
          </w:p>
        </w:tc>
      </w:tr>
      <w:tr w:rsidR="00C56CC5" w:rsidRPr="00C56CC5" w:rsidTr="00C56CC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C56CC5">
              <w:rPr>
                <w:rFonts w:ascii="Times New Roman" w:eastAsia="Times New Roman" w:hAnsi="Times New Roman" w:cs="Times New Roman"/>
                <w:color w:val="585858"/>
                <w:sz w:val="20"/>
                <w:szCs w:val="20"/>
                <w:lang w:eastAsia="tr-TR"/>
              </w:rPr>
              <w:t>kriter</w:t>
            </w:r>
            <w:proofErr w:type="gramEnd"/>
            <w:r w:rsidRPr="00C56CC5">
              <w:rPr>
                <w:rFonts w:ascii="Times New Roman" w:eastAsia="Times New Roman" w:hAnsi="Times New Roman" w:cs="Times New Roman"/>
                <w:color w:val="585858"/>
                <w:sz w:val="20"/>
                <w:szCs w:val="20"/>
                <w:lang w:eastAsia="tr-TR"/>
              </w:rPr>
              <w:t xml:space="preserve"> belirtilmemiştir.</w:t>
            </w:r>
          </w:p>
        </w:tc>
      </w:tr>
    </w:tbl>
    <w:p w:rsidR="00C56CC5" w:rsidRPr="00C56CC5" w:rsidRDefault="00C56CC5" w:rsidP="00C56CC5">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56CC5" w:rsidRPr="00C56CC5" w:rsidTr="00C56CC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C56CC5">
              <w:rPr>
                <w:rFonts w:ascii="Times New Roman" w:eastAsia="Times New Roman" w:hAnsi="Times New Roman" w:cs="Times New Roman"/>
                <w:b/>
                <w:bCs/>
                <w:color w:val="585858"/>
                <w:sz w:val="20"/>
                <w:szCs w:val="20"/>
                <w:lang w:eastAsia="tr-TR"/>
              </w:rPr>
              <w:t>kriterler</w:t>
            </w:r>
            <w:proofErr w:type="gramEnd"/>
            <w:r w:rsidRPr="00C56CC5">
              <w:rPr>
                <w:rFonts w:ascii="Times New Roman" w:eastAsia="Times New Roman" w:hAnsi="Times New Roman" w:cs="Times New Roman"/>
                <w:b/>
                <w:bCs/>
                <w:color w:val="585858"/>
                <w:sz w:val="20"/>
                <w:szCs w:val="20"/>
                <w:lang w:eastAsia="tr-TR"/>
              </w:rPr>
              <w:t>:</w:t>
            </w:r>
          </w:p>
        </w:tc>
      </w:tr>
      <w:tr w:rsidR="00C56CC5" w:rsidRPr="00C56CC5" w:rsidTr="00C56CC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6CC5" w:rsidRPr="00C56CC5" w:rsidRDefault="00C56CC5" w:rsidP="00C56CC5">
            <w:pPr>
              <w:spacing w:after="0" w:line="240" w:lineRule="atLeast"/>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C56CC5">
              <w:rPr>
                <w:rFonts w:ascii="Times New Roman" w:eastAsia="Times New Roman" w:hAnsi="Times New Roman" w:cs="Times New Roman"/>
                <w:color w:val="585858"/>
                <w:sz w:val="20"/>
                <w:szCs w:val="20"/>
                <w:lang w:eastAsia="tr-TR"/>
              </w:rPr>
              <w:t>kriter</w:t>
            </w:r>
            <w:proofErr w:type="gramEnd"/>
            <w:r w:rsidRPr="00C56CC5">
              <w:rPr>
                <w:rFonts w:ascii="Times New Roman" w:eastAsia="Times New Roman" w:hAnsi="Times New Roman" w:cs="Times New Roman"/>
                <w:color w:val="585858"/>
                <w:sz w:val="20"/>
                <w:szCs w:val="20"/>
                <w:lang w:eastAsia="tr-TR"/>
              </w:rPr>
              <w:t xml:space="preserve"> belirtilmemiştir.</w:t>
            </w:r>
          </w:p>
        </w:tc>
      </w:tr>
    </w:tbl>
    <w:p w:rsidR="00C56CC5" w:rsidRPr="00C56CC5" w:rsidRDefault="00C56CC5" w:rsidP="00C56CC5">
      <w:pPr>
        <w:spacing w:after="0" w:line="240" w:lineRule="auto"/>
        <w:rPr>
          <w:rFonts w:ascii="Times New Roman" w:eastAsia="Times New Roman" w:hAnsi="Times New Roman" w:cs="Times New Roman"/>
          <w:sz w:val="20"/>
          <w:szCs w:val="20"/>
          <w:lang w:eastAsia="tr-TR"/>
        </w:rPr>
      </w:pPr>
      <w:r w:rsidRPr="00C56CC5">
        <w:rPr>
          <w:rFonts w:ascii="Times New Roman" w:eastAsia="Times New Roman" w:hAnsi="Times New Roman" w:cs="Times New Roman"/>
          <w:b/>
          <w:bCs/>
          <w:color w:val="585858"/>
          <w:sz w:val="20"/>
          <w:szCs w:val="20"/>
          <w:shd w:val="clear" w:color="auto" w:fill="F8F8F8"/>
          <w:lang w:eastAsia="tr-TR"/>
        </w:rPr>
        <w:t>5.</w:t>
      </w:r>
      <w:r w:rsidRPr="00C56CC5">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C56CC5">
        <w:rPr>
          <w:rFonts w:ascii="Times New Roman" w:eastAsia="Times New Roman" w:hAnsi="Times New Roman" w:cs="Times New Roman"/>
          <w:color w:val="585858"/>
          <w:sz w:val="20"/>
          <w:szCs w:val="20"/>
          <w:lang w:eastAsia="tr-TR"/>
        </w:rPr>
        <w:br/>
      </w:r>
      <w:r w:rsidRPr="00C56CC5">
        <w:rPr>
          <w:rFonts w:ascii="Times New Roman" w:eastAsia="Times New Roman" w:hAnsi="Times New Roman" w:cs="Times New Roman"/>
          <w:b/>
          <w:bCs/>
          <w:color w:val="585858"/>
          <w:sz w:val="20"/>
          <w:szCs w:val="20"/>
          <w:shd w:val="clear" w:color="auto" w:fill="F8F8F8"/>
          <w:lang w:eastAsia="tr-TR"/>
        </w:rPr>
        <w:t>6.</w:t>
      </w:r>
      <w:r w:rsidRPr="00C56CC5">
        <w:rPr>
          <w:rFonts w:ascii="Times New Roman" w:eastAsia="Times New Roman" w:hAnsi="Times New Roman" w:cs="Times New Roman"/>
          <w:color w:val="585858"/>
          <w:sz w:val="20"/>
          <w:szCs w:val="20"/>
          <w:shd w:val="clear" w:color="auto" w:fill="F8F8F8"/>
          <w:lang w:eastAsia="tr-TR"/>
        </w:rPr>
        <w:t> İhaleye sadece yerli istekliler katılabilecektir.</w:t>
      </w:r>
      <w:r w:rsidRPr="00C56CC5">
        <w:rPr>
          <w:rFonts w:ascii="Times New Roman" w:eastAsia="Times New Roman" w:hAnsi="Times New Roman" w:cs="Times New Roman"/>
          <w:color w:val="585858"/>
          <w:sz w:val="20"/>
          <w:szCs w:val="20"/>
          <w:lang w:eastAsia="tr-TR"/>
        </w:rPr>
        <w:br/>
      </w:r>
      <w:r w:rsidRPr="00C56CC5">
        <w:rPr>
          <w:rFonts w:ascii="Times New Roman" w:eastAsia="Times New Roman" w:hAnsi="Times New Roman" w:cs="Times New Roman"/>
          <w:b/>
          <w:bCs/>
          <w:color w:val="585858"/>
          <w:sz w:val="20"/>
          <w:szCs w:val="20"/>
          <w:shd w:val="clear" w:color="auto" w:fill="F8F8F8"/>
          <w:lang w:eastAsia="tr-TR"/>
        </w:rPr>
        <w:t>7.</w:t>
      </w:r>
      <w:r w:rsidRPr="00C56CC5">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56CC5">
        <w:rPr>
          <w:rFonts w:ascii="Times New Roman" w:eastAsia="Times New Roman" w:hAnsi="Times New Roman" w:cs="Times New Roman"/>
          <w:color w:val="585858"/>
          <w:sz w:val="20"/>
          <w:szCs w:val="20"/>
          <w:lang w:eastAsia="tr-TR"/>
        </w:rPr>
        <w:br/>
      </w:r>
      <w:r w:rsidRPr="00C56CC5">
        <w:rPr>
          <w:rFonts w:ascii="Times New Roman" w:eastAsia="Times New Roman" w:hAnsi="Times New Roman" w:cs="Times New Roman"/>
          <w:b/>
          <w:bCs/>
          <w:color w:val="585858"/>
          <w:sz w:val="20"/>
          <w:szCs w:val="20"/>
          <w:shd w:val="clear" w:color="auto" w:fill="F8F8F8"/>
          <w:lang w:eastAsia="tr-TR"/>
        </w:rPr>
        <w:t>8.</w:t>
      </w:r>
      <w:r w:rsidRPr="00C56CC5">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56CC5">
        <w:rPr>
          <w:rFonts w:ascii="Times New Roman" w:eastAsia="Times New Roman" w:hAnsi="Times New Roman" w:cs="Times New Roman"/>
          <w:color w:val="585858"/>
          <w:sz w:val="20"/>
          <w:szCs w:val="20"/>
          <w:lang w:eastAsia="tr-TR"/>
        </w:rPr>
        <w:br/>
      </w:r>
      <w:r w:rsidRPr="00C56CC5">
        <w:rPr>
          <w:rFonts w:ascii="Times New Roman" w:eastAsia="Times New Roman" w:hAnsi="Times New Roman" w:cs="Times New Roman"/>
          <w:b/>
          <w:bCs/>
          <w:color w:val="585858"/>
          <w:sz w:val="20"/>
          <w:szCs w:val="20"/>
          <w:shd w:val="clear" w:color="auto" w:fill="F8F8F8"/>
          <w:lang w:eastAsia="tr-TR"/>
        </w:rPr>
        <w:t>9.</w:t>
      </w:r>
      <w:r w:rsidRPr="00C56CC5">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56CC5">
        <w:rPr>
          <w:rFonts w:ascii="Times New Roman" w:eastAsia="Times New Roman" w:hAnsi="Times New Roman" w:cs="Times New Roman"/>
          <w:color w:val="585858"/>
          <w:sz w:val="20"/>
          <w:szCs w:val="20"/>
          <w:lang w:eastAsia="tr-TR"/>
        </w:rPr>
        <w:br/>
      </w:r>
      <w:r w:rsidRPr="00C56CC5">
        <w:rPr>
          <w:rFonts w:ascii="Times New Roman" w:eastAsia="Times New Roman" w:hAnsi="Times New Roman" w:cs="Times New Roman"/>
          <w:b/>
          <w:bCs/>
          <w:color w:val="585858"/>
          <w:sz w:val="20"/>
          <w:szCs w:val="20"/>
          <w:shd w:val="clear" w:color="auto" w:fill="F8F8F8"/>
          <w:lang w:eastAsia="tr-TR"/>
        </w:rPr>
        <w:lastRenderedPageBreak/>
        <w:t>10.</w:t>
      </w:r>
      <w:r w:rsidRPr="00C56CC5">
        <w:rPr>
          <w:rFonts w:ascii="Times New Roman" w:eastAsia="Times New Roman" w:hAnsi="Times New Roman" w:cs="Times New Roman"/>
          <w:color w:val="585858"/>
          <w:sz w:val="20"/>
          <w:szCs w:val="20"/>
          <w:shd w:val="clear" w:color="auto" w:fill="F8F8F8"/>
          <w:lang w:eastAsia="tr-TR"/>
        </w:rPr>
        <w:t> Bu ihalede, işin tamamı için teklif verilecektir.</w:t>
      </w:r>
      <w:r w:rsidRPr="00C56CC5">
        <w:rPr>
          <w:rFonts w:ascii="Times New Roman" w:eastAsia="Times New Roman" w:hAnsi="Times New Roman" w:cs="Times New Roman"/>
          <w:color w:val="585858"/>
          <w:sz w:val="20"/>
          <w:szCs w:val="20"/>
          <w:lang w:eastAsia="tr-TR"/>
        </w:rPr>
        <w:br/>
      </w:r>
      <w:r w:rsidRPr="00C56CC5">
        <w:rPr>
          <w:rFonts w:ascii="Times New Roman" w:eastAsia="Times New Roman" w:hAnsi="Times New Roman" w:cs="Times New Roman"/>
          <w:b/>
          <w:bCs/>
          <w:color w:val="585858"/>
          <w:sz w:val="20"/>
          <w:szCs w:val="20"/>
          <w:shd w:val="clear" w:color="auto" w:fill="F8F8F8"/>
          <w:lang w:eastAsia="tr-TR"/>
        </w:rPr>
        <w:t>11.</w:t>
      </w:r>
      <w:r w:rsidRPr="00C56CC5">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C56CC5">
        <w:rPr>
          <w:rFonts w:ascii="Times New Roman" w:eastAsia="Times New Roman" w:hAnsi="Times New Roman" w:cs="Times New Roman"/>
          <w:color w:val="585858"/>
          <w:sz w:val="20"/>
          <w:szCs w:val="20"/>
          <w:lang w:eastAsia="tr-TR"/>
        </w:rPr>
        <w:br/>
      </w:r>
      <w:r w:rsidRPr="00C56CC5">
        <w:rPr>
          <w:rFonts w:ascii="Times New Roman" w:eastAsia="Times New Roman" w:hAnsi="Times New Roman" w:cs="Times New Roman"/>
          <w:b/>
          <w:bCs/>
          <w:color w:val="585858"/>
          <w:sz w:val="20"/>
          <w:szCs w:val="20"/>
          <w:shd w:val="clear" w:color="auto" w:fill="F8F8F8"/>
          <w:lang w:eastAsia="tr-TR"/>
        </w:rPr>
        <w:t>12.</w:t>
      </w:r>
      <w:r w:rsidRPr="00C56CC5">
        <w:rPr>
          <w:rFonts w:ascii="Times New Roman" w:eastAsia="Times New Roman" w:hAnsi="Times New Roman" w:cs="Times New Roman"/>
          <w:color w:val="585858"/>
          <w:sz w:val="20"/>
          <w:szCs w:val="20"/>
          <w:shd w:val="clear" w:color="auto" w:fill="F8F8F8"/>
          <w:lang w:eastAsia="tr-TR"/>
        </w:rPr>
        <w:t> Bu ihalede elektronik eksiltme yapılmayacaktır.</w:t>
      </w:r>
      <w:r w:rsidRPr="00C56CC5">
        <w:rPr>
          <w:rFonts w:ascii="Times New Roman" w:eastAsia="Times New Roman" w:hAnsi="Times New Roman" w:cs="Times New Roman"/>
          <w:color w:val="585858"/>
          <w:sz w:val="20"/>
          <w:szCs w:val="20"/>
          <w:lang w:eastAsia="tr-TR"/>
        </w:rPr>
        <w:br/>
      </w:r>
      <w:r w:rsidRPr="00C56CC5">
        <w:rPr>
          <w:rFonts w:ascii="Times New Roman" w:eastAsia="Times New Roman" w:hAnsi="Times New Roman" w:cs="Times New Roman"/>
          <w:b/>
          <w:bCs/>
          <w:color w:val="585858"/>
          <w:sz w:val="20"/>
          <w:szCs w:val="20"/>
          <w:shd w:val="clear" w:color="auto" w:fill="F8F8F8"/>
          <w:lang w:eastAsia="tr-TR"/>
        </w:rPr>
        <w:t>13.</w:t>
      </w:r>
      <w:r w:rsidRPr="00C56CC5">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C56CC5">
        <w:rPr>
          <w:rFonts w:ascii="Times New Roman" w:eastAsia="Times New Roman" w:hAnsi="Times New Roman" w:cs="Times New Roman"/>
          <w:b/>
          <w:bCs/>
          <w:color w:val="118ABE"/>
          <w:sz w:val="20"/>
          <w:szCs w:val="20"/>
          <w:shd w:val="clear" w:color="auto" w:fill="F8F8F8"/>
          <w:lang w:eastAsia="tr-TR"/>
        </w:rPr>
        <w:t>60 (Altmış)</w:t>
      </w:r>
      <w:r w:rsidRPr="00C56CC5">
        <w:rPr>
          <w:rFonts w:ascii="Times New Roman" w:eastAsia="Times New Roman" w:hAnsi="Times New Roman" w:cs="Times New Roman"/>
          <w:color w:val="585858"/>
          <w:sz w:val="20"/>
          <w:szCs w:val="20"/>
          <w:shd w:val="clear" w:color="auto" w:fill="F8F8F8"/>
          <w:lang w:eastAsia="tr-TR"/>
        </w:rPr>
        <w:t> takvim günüdür.</w:t>
      </w:r>
      <w:r w:rsidRPr="00C56CC5">
        <w:rPr>
          <w:rFonts w:ascii="Times New Roman" w:eastAsia="Times New Roman" w:hAnsi="Times New Roman" w:cs="Times New Roman"/>
          <w:color w:val="585858"/>
          <w:sz w:val="20"/>
          <w:szCs w:val="20"/>
          <w:lang w:eastAsia="tr-TR"/>
        </w:rPr>
        <w:br/>
      </w:r>
      <w:r w:rsidRPr="00C56CC5">
        <w:rPr>
          <w:rFonts w:ascii="Times New Roman" w:eastAsia="Times New Roman" w:hAnsi="Times New Roman" w:cs="Times New Roman"/>
          <w:b/>
          <w:bCs/>
          <w:color w:val="585858"/>
          <w:sz w:val="20"/>
          <w:szCs w:val="20"/>
          <w:shd w:val="clear" w:color="auto" w:fill="F8F8F8"/>
          <w:lang w:eastAsia="tr-TR"/>
        </w:rPr>
        <w:t>14.</w:t>
      </w:r>
      <w:r w:rsidRPr="00C56CC5">
        <w:rPr>
          <w:rFonts w:ascii="Times New Roman" w:eastAsia="Times New Roman" w:hAnsi="Times New Roman" w:cs="Times New Roman"/>
          <w:color w:val="585858"/>
          <w:sz w:val="20"/>
          <w:szCs w:val="20"/>
          <w:shd w:val="clear" w:color="auto" w:fill="F8F8F8"/>
          <w:lang w:eastAsia="tr-TR"/>
        </w:rPr>
        <w:t>Konsorsiyum olarak ihaleye teklif verilemez.</w:t>
      </w:r>
      <w:r w:rsidRPr="00C56CC5">
        <w:rPr>
          <w:rFonts w:ascii="Times New Roman" w:eastAsia="Times New Roman" w:hAnsi="Times New Roman" w:cs="Times New Roman"/>
          <w:color w:val="585858"/>
          <w:sz w:val="20"/>
          <w:szCs w:val="20"/>
          <w:lang w:eastAsia="tr-TR"/>
        </w:rPr>
        <w:br/>
      </w:r>
      <w:r w:rsidRPr="00C56CC5">
        <w:rPr>
          <w:rFonts w:ascii="Times New Roman" w:eastAsia="Times New Roman" w:hAnsi="Times New Roman" w:cs="Times New Roman"/>
          <w:b/>
          <w:bCs/>
          <w:color w:val="585858"/>
          <w:sz w:val="20"/>
          <w:szCs w:val="20"/>
          <w:shd w:val="clear" w:color="auto" w:fill="F8F8F8"/>
          <w:lang w:eastAsia="tr-TR"/>
        </w:rPr>
        <w:t>15. Diğer hususlar:</w:t>
      </w:r>
    </w:p>
    <w:p w:rsidR="00C56CC5" w:rsidRPr="00C56CC5" w:rsidRDefault="00C56CC5" w:rsidP="00C56CC5">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C56CC5">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F31320" w:rsidRPr="00C56CC5" w:rsidRDefault="00F31320">
      <w:pPr>
        <w:rPr>
          <w:rFonts w:ascii="Times New Roman" w:hAnsi="Times New Roman" w:cs="Times New Roman"/>
          <w:sz w:val="20"/>
          <w:szCs w:val="20"/>
        </w:rPr>
      </w:pPr>
      <w:bookmarkStart w:id="0" w:name="_GoBack"/>
      <w:bookmarkEnd w:id="0"/>
    </w:p>
    <w:sectPr w:rsidR="00F31320" w:rsidRPr="00C56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C5"/>
    <w:rsid w:val="00C56CC5"/>
    <w:rsid w:val="00F313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48511-CA19-46DC-97BF-65341942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56CC5"/>
  </w:style>
  <w:style w:type="character" w:customStyle="1" w:styleId="ilanbaslik">
    <w:name w:val="ilanbaslik"/>
    <w:basedOn w:val="VarsaylanParagrafYazTipi"/>
    <w:rsid w:val="00C56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89220">
      <w:bodyDiv w:val="1"/>
      <w:marLeft w:val="0"/>
      <w:marRight w:val="0"/>
      <w:marTop w:val="0"/>
      <w:marBottom w:val="0"/>
      <w:divBdr>
        <w:top w:val="none" w:sz="0" w:space="0" w:color="auto"/>
        <w:left w:val="none" w:sz="0" w:space="0" w:color="auto"/>
        <w:bottom w:val="none" w:sz="0" w:space="0" w:color="auto"/>
        <w:right w:val="none" w:sz="0" w:space="0" w:color="auto"/>
      </w:divBdr>
      <w:divsChild>
        <w:div w:id="91514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2025-03-06T07:41:00Z</dcterms:created>
  <dcterms:modified xsi:type="dcterms:W3CDTF">2025-03-06T07:43:00Z</dcterms:modified>
</cp:coreProperties>
</file>