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6EA" w:rsidRPr="0089505D" w:rsidRDefault="00FC0612" w:rsidP="006B3B8B">
      <w:pPr>
        <w:pStyle w:val="Balk1"/>
        <w:widowControl w:val="0"/>
        <w:numPr>
          <w:ilvl w:val="0"/>
          <w:numId w:val="0"/>
        </w:numPr>
        <w:spacing w:before="100" w:beforeAutospacing="1" w:after="100" w:afterAutospacing="1"/>
        <w:jc w:val="center"/>
        <w:rPr>
          <w:rFonts w:ascii="Times New Roman" w:hAnsi="Times New Roman"/>
          <w:szCs w:val="24"/>
        </w:rPr>
      </w:pPr>
      <w:bookmarkStart w:id="0" w:name="_Toc40262848"/>
      <w:bookmarkStart w:id="1" w:name="_Toc60820034"/>
      <w:r>
        <w:rPr>
          <w:rFonts w:ascii="Times New Roman" w:hAnsi="Times New Roman"/>
          <w:szCs w:val="24"/>
        </w:rPr>
        <w:t xml:space="preserve">İNŞAAT </w:t>
      </w:r>
      <w:r w:rsidR="009E16EA" w:rsidRPr="0089505D">
        <w:rPr>
          <w:rFonts w:ascii="Times New Roman" w:hAnsi="Times New Roman"/>
          <w:szCs w:val="24"/>
        </w:rPr>
        <w:t>ÖZEL TEKNİK ŞARTNAME</w:t>
      </w:r>
      <w:bookmarkEnd w:id="0"/>
      <w:bookmarkEnd w:id="1"/>
      <w:r w:rsidR="00B45EC6">
        <w:rPr>
          <w:rFonts w:ascii="Times New Roman" w:hAnsi="Times New Roman"/>
          <w:szCs w:val="24"/>
        </w:rPr>
        <w:t>Sİ</w:t>
      </w:r>
    </w:p>
    <w:p w:rsidR="009E16EA" w:rsidRPr="0089505D" w:rsidRDefault="009E16EA" w:rsidP="00656B97">
      <w:pPr>
        <w:pStyle w:val="Balk3"/>
        <w:widowControl w:val="0"/>
        <w:numPr>
          <w:ilvl w:val="0"/>
          <w:numId w:val="0"/>
        </w:numPr>
        <w:jc w:val="both"/>
        <w:rPr>
          <w:szCs w:val="24"/>
        </w:rPr>
      </w:pPr>
      <w:bookmarkStart w:id="2" w:name="_Toc40262851"/>
      <w:bookmarkStart w:id="3" w:name="_Toc60820037"/>
      <w:r w:rsidRPr="0089505D">
        <w:rPr>
          <w:szCs w:val="24"/>
        </w:rPr>
        <w:t xml:space="preserve">MADDE </w:t>
      </w:r>
      <w:r w:rsidR="00DE6BC5" w:rsidRPr="0089505D">
        <w:rPr>
          <w:szCs w:val="24"/>
        </w:rPr>
        <w:t>1</w:t>
      </w:r>
      <w:r w:rsidR="00761DBB">
        <w:rPr>
          <w:szCs w:val="24"/>
        </w:rPr>
        <w:t xml:space="preserve"> - SÖZLEŞME KONUSU İŞLER</w:t>
      </w:r>
      <w:r w:rsidRPr="0089505D">
        <w:rPr>
          <w:szCs w:val="24"/>
        </w:rPr>
        <w:t>:</w:t>
      </w:r>
      <w:bookmarkEnd w:id="2"/>
      <w:bookmarkEnd w:id="3"/>
    </w:p>
    <w:p w:rsidR="009E16EA" w:rsidRDefault="00C57D52" w:rsidP="001D559A">
      <w:pPr>
        <w:pStyle w:val="GvdeMetni2"/>
        <w:widowControl w:val="0"/>
        <w:spacing w:before="120" w:after="120" w:line="238" w:lineRule="auto"/>
        <w:rPr>
          <w:szCs w:val="24"/>
        </w:rPr>
      </w:pPr>
      <w:proofErr w:type="spellStart"/>
      <w:r>
        <w:rPr>
          <w:szCs w:val="24"/>
        </w:rPr>
        <w:t>Sahabiye</w:t>
      </w:r>
      <w:proofErr w:type="spellEnd"/>
      <w:r>
        <w:rPr>
          <w:szCs w:val="24"/>
        </w:rPr>
        <w:t xml:space="preserve"> Kentsel Dönüşüm Projeleri </w:t>
      </w:r>
      <w:r w:rsidR="001D559A">
        <w:rPr>
          <w:szCs w:val="24"/>
        </w:rPr>
        <w:t xml:space="preserve">1.Etap 1.Kısımda </w:t>
      </w:r>
      <w:r>
        <w:rPr>
          <w:szCs w:val="24"/>
        </w:rPr>
        <w:t>yapımları tamamlanan 7 blo</w:t>
      </w:r>
      <w:r w:rsidR="001D559A">
        <w:rPr>
          <w:szCs w:val="24"/>
        </w:rPr>
        <w:t>ğun</w:t>
      </w:r>
      <w:r>
        <w:rPr>
          <w:szCs w:val="24"/>
        </w:rPr>
        <w:t xml:space="preserve"> (A1,A2,A3,B1,B2,C1 ve C2 blok ) </w:t>
      </w:r>
      <w:r w:rsidR="00421685">
        <w:rPr>
          <w:szCs w:val="24"/>
        </w:rPr>
        <w:t xml:space="preserve">06.02.2023 tarihinde Kahramanmaraş merkezli oluşan </w:t>
      </w:r>
      <w:proofErr w:type="gramStart"/>
      <w:r w:rsidR="00421685">
        <w:rPr>
          <w:szCs w:val="24"/>
        </w:rPr>
        <w:t>7.7</w:t>
      </w:r>
      <w:proofErr w:type="gramEnd"/>
      <w:r w:rsidR="00421685">
        <w:rPr>
          <w:szCs w:val="24"/>
        </w:rPr>
        <w:t xml:space="preserve"> ve 7.6 şiddetlerindeki depremlerden sonra ekli listelerde belirtilen hasarların</w:t>
      </w:r>
      <w:r w:rsidR="001F0FBA">
        <w:rPr>
          <w:szCs w:val="24"/>
        </w:rPr>
        <w:t xml:space="preserve"> </w:t>
      </w:r>
      <w:r>
        <w:rPr>
          <w:szCs w:val="24"/>
        </w:rPr>
        <w:t xml:space="preserve">tamir tadilat işleri </w:t>
      </w:r>
      <w:r w:rsidR="009E16EA" w:rsidRPr="0089505D">
        <w:rPr>
          <w:szCs w:val="24"/>
        </w:rPr>
        <w:t xml:space="preserve">İdari ve </w:t>
      </w:r>
      <w:r w:rsidR="00F9645E">
        <w:rPr>
          <w:szCs w:val="24"/>
        </w:rPr>
        <w:t xml:space="preserve">Özel </w:t>
      </w:r>
      <w:r w:rsidR="009E16EA" w:rsidRPr="0089505D">
        <w:rPr>
          <w:szCs w:val="24"/>
        </w:rPr>
        <w:t>Teknik Şartname Hükümleri</w:t>
      </w:r>
      <w:r>
        <w:rPr>
          <w:szCs w:val="24"/>
        </w:rPr>
        <w:t xml:space="preserve">, </w:t>
      </w:r>
      <w:r w:rsidR="004464EF">
        <w:rPr>
          <w:szCs w:val="24"/>
        </w:rPr>
        <w:t>Yapım İşleri Genel Şartnamesi,</w:t>
      </w:r>
      <w:r w:rsidR="009E16EA" w:rsidRPr="0089505D">
        <w:rPr>
          <w:szCs w:val="24"/>
        </w:rPr>
        <w:t xml:space="preserve"> Sözleşme, Yürürlükteki Tekn</w:t>
      </w:r>
      <w:r w:rsidR="00F9645E">
        <w:rPr>
          <w:szCs w:val="24"/>
        </w:rPr>
        <w:t xml:space="preserve">ik Mevzuat, Deprem Yönetmeliği ve </w:t>
      </w:r>
      <w:r w:rsidR="009E16EA" w:rsidRPr="0089505D">
        <w:rPr>
          <w:szCs w:val="24"/>
        </w:rPr>
        <w:t xml:space="preserve">diğer </w:t>
      </w:r>
      <w:r w:rsidR="00F9645E">
        <w:rPr>
          <w:szCs w:val="24"/>
        </w:rPr>
        <w:t>Yapım İş</w:t>
      </w:r>
      <w:r w:rsidR="00ED5467">
        <w:rPr>
          <w:szCs w:val="24"/>
        </w:rPr>
        <w:t>l</w:t>
      </w:r>
      <w:r w:rsidR="00F9645E">
        <w:rPr>
          <w:szCs w:val="24"/>
        </w:rPr>
        <w:t xml:space="preserve">eri İhale </w:t>
      </w:r>
      <w:r w:rsidR="009E16EA" w:rsidRPr="0089505D">
        <w:rPr>
          <w:szCs w:val="24"/>
        </w:rPr>
        <w:t>yönetmelikler</w:t>
      </w:r>
      <w:r w:rsidR="00F9645E">
        <w:rPr>
          <w:szCs w:val="24"/>
        </w:rPr>
        <w:t>indeki</w:t>
      </w:r>
      <w:r w:rsidR="009E16EA" w:rsidRPr="0089505D">
        <w:rPr>
          <w:szCs w:val="24"/>
        </w:rPr>
        <w:t xml:space="preserve"> standartlara uygun olarak </w:t>
      </w:r>
      <w:r w:rsidR="00F9645E">
        <w:rPr>
          <w:szCs w:val="24"/>
        </w:rPr>
        <w:t xml:space="preserve">yapılarak </w:t>
      </w:r>
      <w:r w:rsidR="009E16EA" w:rsidRPr="0089505D">
        <w:rPr>
          <w:szCs w:val="24"/>
        </w:rPr>
        <w:t xml:space="preserve">eksiksiz </w:t>
      </w:r>
      <w:r>
        <w:rPr>
          <w:szCs w:val="24"/>
        </w:rPr>
        <w:t xml:space="preserve">olarak </w:t>
      </w:r>
      <w:r w:rsidR="009E16EA" w:rsidRPr="0089505D">
        <w:rPr>
          <w:szCs w:val="24"/>
        </w:rPr>
        <w:t>İdare’ye teslim edilecektir.</w:t>
      </w:r>
    </w:p>
    <w:p w:rsidR="00832F6C" w:rsidRPr="00962FB8" w:rsidRDefault="00832F6C" w:rsidP="00832F6C">
      <w:pPr>
        <w:rPr>
          <w:b/>
          <w:szCs w:val="24"/>
        </w:rPr>
      </w:pPr>
      <w:r w:rsidRPr="00962FB8">
        <w:rPr>
          <w:b/>
          <w:szCs w:val="24"/>
        </w:rPr>
        <w:t>2.  İŞİN TARİFİ:</w:t>
      </w:r>
    </w:p>
    <w:p w:rsidR="00832F6C" w:rsidRDefault="00832F6C" w:rsidP="00832F6C">
      <w:pPr>
        <w:rPr>
          <w:rFonts w:ascii="Arial" w:hAnsi="Arial"/>
        </w:rPr>
      </w:pPr>
    </w:p>
    <w:p w:rsidR="00832F6C" w:rsidRPr="00932F12" w:rsidRDefault="00832F6C" w:rsidP="002062AC">
      <w:pPr>
        <w:pStyle w:val="GvdeMetni2"/>
        <w:tabs>
          <w:tab w:val="left" w:pos="0"/>
        </w:tabs>
        <w:rPr>
          <w:bCs/>
          <w:szCs w:val="24"/>
        </w:rPr>
      </w:pPr>
      <w:r w:rsidRPr="00932F12">
        <w:rPr>
          <w:szCs w:val="24"/>
        </w:rPr>
        <w:t xml:space="preserve">Kayseri il sınırları içerisinde idaremize ait </w:t>
      </w:r>
      <w:r>
        <w:rPr>
          <w:szCs w:val="24"/>
        </w:rPr>
        <w:t>Kentsel dönüşüm kapsamında yapımı tamamlanan bloklarda</w:t>
      </w:r>
      <w:r w:rsidRPr="00932F12">
        <w:rPr>
          <w:szCs w:val="24"/>
        </w:rPr>
        <w:t xml:space="preserve"> bakım </w:t>
      </w:r>
      <w:r w:rsidR="002062AC">
        <w:rPr>
          <w:szCs w:val="24"/>
        </w:rPr>
        <w:t xml:space="preserve">tamir </w:t>
      </w:r>
      <w:proofErr w:type="gramStart"/>
      <w:r w:rsidR="002062AC">
        <w:rPr>
          <w:szCs w:val="24"/>
        </w:rPr>
        <w:t xml:space="preserve">ve </w:t>
      </w:r>
      <w:r w:rsidRPr="00932F12">
        <w:rPr>
          <w:szCs w:val="24"/>
        </w:rPr>
        <w:t xml:space="preserve"> tadilat</w:t>
      </w:r>
      <w:proofErr w:type="gramEnd"/>
      <w:r w:rsidRPr="00932F12">
        <w:rPr>
          <w:szCs w:val="24"/>
        </w:rPr>
        <w:t xml:space="preserve"> işlerinin, verilen standartlara uygun olarak kusursuz, eksiksiz, sanat ve fen kurallarına uygun biçimde tamamlanması ve idareye teslim edilmesi işidir.</w:t>
      </w:r>
    </w:p>
    <w:p w:rsidR="00832F6C" w:rsidRPr="0089505D" w:rsidRDefault="00832F6C" w:rsidP="001D559A">
      <w:pPr>
        <w:pStyle w:val="GvdeMetni2"/>
        <w:widowControl w:val="0"/>
        <w:spacing w:before="120" w:after="120" w:line="238" w:lineRule="auto"/>
        <w:rPr>
          <w:szCs w:val="24"/>
        </w:rPr>
      </w:pPr>
    </w:p>
    <w:p w:rsidR="001F0FBA" w:rsidRPr="001F0FBA" w:rsidRDefault="00DE6BC5" w:rsidP="00656B97">
      <w:pPr>
        <w:pStyle w:val="heading-9"/>
        <w:rPr>
          <w:rFonts w:ascii="Times New Roman" w:hAnsi="Times New Roman"/>
          <w:b/>
          <w:bCs/>
          <w:szCs w:val="24"/>
        </w:rPr>
      </w:pPr>
      <w:bookmarkStart w:id="4" w:name="OLE_LINK3"/>
      <w:r w:rsidRPr="0089505D">
        <w:rPr>
          <w:rFonts w:ascii="Times New Roman" w:hAnsi="Times New Roman"/>
          <w:b/>
          <w:bCs/>
          <w:szCs w:val="24"/>
        </w:rPr>
        <w:t>2</w:t>
      </w:r>
      <w:r w:rsidR="009E16EA" w:rsidRPr="0089505D">
        <w:rPr>
          <w:rFonts w:ascii="Times New Roman" w:hAnsi="Times New Roman"/>
          <w:b/>
          <w:bCs/>
          <w:szCs w:val="24"/>
        </w:rPr>
        <w:t>. Anahtar teslimi işler:</w:t>
      </w:r>
    </w:p>
    <w:p w:rsidR="009E16EA" w:rsidRPr="00AF2F04" w:rsidRDefault="009E16EA" w:rsidP="00F911E2">
      <w:pPr>
        <w:widowControl w:val="0"/>
        <w:numPr>
          <w:ilvl w:val="0"/>
          <w:numId w:val="8"/>
        </w:numPr>
        <w:spacing w:before="120" w:after="120" w:line="238" w:lineRule="auto"/>
        <w:jc w:val="both"/>
        <w:rPr>
          <w:noProof/>
          <w:szCs w:val="24"/>
        </w:rPr>
      </w:pPr>
      <w:r w:rsidRPr="00AF2F04">
        <w:rPr>
          <w:noProof/>
          <w:szCs w:val="24"/>
        </w:rPr>
        <w:t xml:space="preserve">Binaların; </w:t>
      </w:r>
      <w:r w:rsidR="00C57D52">
        <w:rPr>
          <w:noProof/>
          <w:szCs w:val="24"/>
        </w:rPr>
        <w:t xml:space="preserve">ekli listede bulunan </w:t>
      </w:r>
      <w:r w:rsidR="000C560B">
        <w:rPr>
          <w:noProof/>
          <w:szCs w:val="24"/>
        </w:rPr>
        <w:t>duvar boya</w:t>
      </w:r>
      <w:r w:rsidR="00763A3D">
        <w:rPr>
          <w:noProof/>
          <w:szCs w:val="24"/>
        </w:rPr>
        <w:t>sı</w:t>
      </w:r>
      <w:r w:rsidR="000C560B">
        <w:rPr>
          <w:noProof/>
          <w:szCs w:val="24"/>
        </w:rPr>
        <w:t xml:space="preserve">, </w:t>
      </w:r>
      <w:r w:rsidR="00763A3D">
        <w:rPr>
          <w:noProof/>
          <w:szCs w:val="24"/>
        </w:rPr>
        <w:t xml:space="preserve">alçı </w:t>
      </w:r>
      <w:r w:rsidR="000C560B">
        <w:rPr>
          <w:noProof/>
          <w:szCs w:val="24"/>
        </w:rPr>
        <w:t>sıva</w:t>
      </w:r>
      <w:r w:rsidR="00763A3D">
        <w:rPr>
          <w:noProof/>
          <w:szCs w:val="24"/>
        </w:rPr>
        <w:t>sı</w:t>
      </w:r>
      <w:r w:rsidR="000C560B">
        <w:rPr>
          <w:noProof/>
          <w:szCs w:val="24"/>
        </w:rPr>
        <w:t xml:space="preserve">, </w:t>
      </w:r>
      <w:r w:rsidR="00FB2FAB">
        <w:rPr>
          <w:noProof/>
          <w:szCs w:val="24"/>
        </w:rPr>
        <w:t>faya</w:t>
      </w:r>
      <w:r w:rsidR="00FB2FAB" w:rsidRPr="00F17F99">
        <w:rPr>
          <w:noProof/>
          <w:szCs w:val="24"/>
        </w:rPr>
        <w:t>ns</w:t>
      </w:r>
      <w:r w:rsidR="00137023" w:rsidRPr="00F17F99">
        <w:rPr>
          <w:noProof/>
          <w:szCs w:val="24"/>
        </w:rPr>
        <w:t>,</w:t>
      </w:r>
      <w:r w:rsidR="00FB2FAB" w:rsidRPr="00F17F99">
        <w:rPr>
          <w:noProof/>
          <w:szCs w:val="24"/>
        </w:rPr>
        <w:t>mermer</w:t>
      </w:r>
      <w:r w:rsidR="00FB2FAB">
        <w:rPr>
          <w:noProof/>
          <w:szCs w:val="24"/>
        </w:rPr>
        <w:t xml:space="preserve"> </w:t>
      </w:r>
      <w:r w:rsidR="001F0FBA">
        <w:rPr>
          <w:noProof/>
          <w:szCs w:val="24"/>
        </w:rPr>
        <w:t>tamiri,</w:t>
      </w:r>
      <w:r w:rsidR="00656B97">
        <w:rPr>
          <w:noProof/>
          <w:szCs w:val="24"/>
        </w:rPr>
        <w:t xml:space="preserve"> </w:t>
      </w:r>
      <w:r w:rsidR="00FB2FAB">
        <w:rPr>
          <w:noProof/>
          <w:szCs w:val="24"/>
        </w:rPr>
        <w:t>s</w:t>
      </w:r>
      <w:r w:rsidR="00656B97">
        <w:rPr>
          <w:noProof/>
          <w:szCs w:val="24"/>
        </w:rPr>
        <w:t xml:space="preserve">u depoları kaçak tamirleri, </w:t>
      </w:r>
      <w:r w:rsidR="001F0FBA">
        <w:rPr>
          <w:noProof/>
          <w:szCs w:val="24"/>
        </w:rPr>
        <w:t xml:space="preserve"> </w:t>
      </w:r>
      <w:r w:rsidR="000C560B">
        <w:rPr>
          <w:noProof/>
          <w:szCs w:val="24"/>
        </w:rPr>
        <w:t>pvc</w:t>
      </w:r>
      <w:r w:rsidR="001F0FBA">
        <w:rPr>
          <w:noProof/>
          <w:szCs w:val="24"/>
        </w:rPr>
        <w:t xml:space="preserve"> pencere</w:t>
      </w:r>
      <w:r w:rsidR="000C560B">
        <w:rPr>
          <w:noProof/>
          <w:szCs w:val="24"/>
        </w:rPr>
        <w:t xml:space="preserve"> </w:t>
      </w:r>
      <w:r w:rsidR="001F0FBA">
        <w:rPr>
          <w:noProof/>
          <w:szCs w:val="24"/>
        </w:rPr>
        <w:t>tamir</w:t>
      </w:r>
      <w:r w:rsidR="008D5A1B">
        <w:rPr>
          <w:noProof/>
          <w:szCs w:val="24"/>
        </w:rPr>
        <w:t>i</w:t>
      </w:r>
      <w:r w:rsidR="001F0FBA">
        <w:rPr>
          <w:noProof/>
          <w:szCs w:val="24"/>
        </w:rPr>
        <w:t xml:space="preserve"> ve </w:t>
      </w:r>
      <w:r w:rsidR="000C560B">
        <w:rPr>
          <w:noProof/>
          <w:szCs w:val="24"/>
        </w:rPr>
        <w:t>ayar</w:t>
      </w:r>
      <w:r w:rsidR="008D5A1B">
        <w:rPr>
          <w:noProof/>
          <w:szCs w:val="24"/>
        </w:rPr>
        <w:t>ı</w:t>
      </w:r>
      <w:r w:rsidR="000C560B">
        <w:rPr>
          <w:noProof/>
          <w:szCs w:val="24"/>
        </w:rPr>
        <w:t xml:space="preserve"> </w:t>
      </w:r>
      <w:r w:rsidR="001F0FBA">
        <w:rPr>
          <w:noProof/>
          <w:szCs w:val="24"/>
        </w:rPr>
        <w:t>gibi</w:t>
      </w:r>
      <w:r w:rsidR="000C560B">
        <w:rPr>
          <w:noProof/>
          <w:szCs w:val="24"/>
        </w:rPr>
        <w:t xml:space="preserve"> tamir ve tadilat işleri her türlü malzeme tedariği, gerekli nakliye</w:t>
      </w:r>
      <w:r w:rsidR="00077A60">
        <w:rPr>
          <w:noProof/>
          <w:szCs w:val="24"/>
        </w:rPr>
        <w:t xml:space="preserve"> </w:t>
      </w:r>
      <w:r w:rsidRPr="00AF2F04">
        <w:rPr>
          <w:noProof/>
          <w:szCs w:val="24"/>
        </w:rPr>
        <w:t>ve benzeri işler</w:t>
      </w:r>
      <w:r w:rsidR="00F911E2">
        <w:rPr>
          <w:noProof/>
          <w:szCs w:val="24"/>
        </w:rPr>
        <w:t xml:space="preserve"> yüklenici tarafından anahtar teslimi yapılacaktır.</w:t>
      </w:r>
    </w:p>
    <w:p w:rsidR="009E16EA" w:rsidRDefault="000C560B" w:rsidP="00656B97">
      <w:pPr>
        <w:widowControl w:val="0"/>
        <w:numPr>
          <w:ilvl w:val="0"/>
          <w:numId w:val="8"/>
        </w:numPr>
        <w:spacing w:before="120" w:after="120" w:line="238" w:lineRule="auto"/>
        <w:jc w:val="both"/>
        <w:rPr>
          <w:noProof/>
          <w:szCs w:val="24"/>
        </w:rPr>
      </w:pPr>
      <w:r>
        <w:rPr>
          <w:noProof/>
          <w:szCs w:val="24"/>
        </w:rPr>
        <w:t>Tadilatı yapılacak bi</w:t>
      </w:r>
      <w:r w:rsidR="00940B18" w:rsidRPr="0089505D">
        <w:rPr>
          <w:noProof/>
          <w:szCs w:val="24"/>
        </w:rPr>
        <w:t>naların</w:t>
      </w:r>
      <w:r>
        <w:rPr>
          <w:noProof/>
          <w:szCs w:val="24"/>
        </w:rPr>
        <w:t xml:space="preserve"> ; tüm inşaat işleri, sıhhi tesisat vb </w:t>
      </w:r>
      <w:r w:rsidR="009E16EA" w:rsidRPr="0089505D">
        <w:rPr>
          <w:noProof/>
          <w:szCs w:val="24"/>
        </w:rPr>
        <w:t>Yapım işleri ilgili yönetmeliklere uygun olarak yapılacaktır.</w:t>
      </w:r>
    </w:p>
    <w:p w:rsidR="00F17F99" w:rsidRDefault="00F17F99" w:rsidP="0031688C">
      <w:pPr>
        <w:widowControl w:val="0"/>
        <w:numPr>
          <w:ilvl w:val="0"/>
          <w:numId w:val="8"/>
        </w:numPr>
        <w:spacing w:before="120" w:after="120" w:line="238" w:lineRule="auto"/>
        <w:jc w:val="both"/>
        <w:rPr>
          <w:noProof/>
          <w:szCs w:val="24"/>
        </w:rPr>
      </w:pPr>
      <w:r>
        <w:rPr>
          <w:noProof/>
          <w:szCs w:val="24"/>
        </w:rPr>
        <w:t xml:space="preserve">Tadilat işlemlerinde tüm </w:t>
      </w:r>
      <w:r w:rsidR="0031688C">
        <w:rPr>
          <w:noProof/>
          <w:szCs w:val="24"/>
        </w:rPr>
        <w:t xml:space="preserve">duvar alçı-sıva </w:t>
      </w:r>
      <w:r>
        <w:rPr>
          <w:noProof/>
          <w:szCs w:val="24"/>
        </w:rPr>
        <w:t>çatlak tamirlerinde alçı yapılma</w:t>
      </w:r>
      <w:r w:rsidR="0031688C">
        <w:rPr>
          <w:noProof/>
          <w:szCs w:val="24"/>
        </w:rPr>
        <w:t>dan önce kazınacak ve astarlama işlemi yapıldıktan sonra</w:t>
      </w:r>
      <w:r>
        <w:rPr>
          <w:noProof/>
          <w:szCs w:val="24"/>
        </w:rPr>
        <w:t xml:space="preserve"> </w:t>
      </w:r>
      <w:r w:rsidR="0031688C">
        <w:rPr>
          <w:noProof/>
          <w:szCs w:val="24"/>
        </w:rPr>
        <w:t xml:space="preserve">derz bandı </w:t>
      </w:r>
      <w:r>
        <w:rPr>
          <w:noProof/>
          <w:szCs w:val="24"/>
        </w:rPr>
        <w:t>çekilerek alçı sıvası yapılacaktır.</w:t>
      </w:r>
    </w:p>
    <w:p w:rsidR="009E16EA" w:rsidRDefault="001F0FBA" w:rsidP="008215EA">
      <w:pPr>
        <w:widowControl w:val="0"/>
        <w:numPr>
          <w:ilvl w:val="0"/>
          <w:numId w:val="8"/>
        </w:numPr>
        <w:spacing w:before="120" w:after="120" w:line="238" w:lineRule="auto"/>
        <w:jc w:val="both"/>
        <w:rPr>
          <w:noProof/>
          <w:szCs w:val="24"/>
        </w:rPr>
      </w:pPr>
      <w:r w:rsidRPr="0071670C">
        <w:rPr>
          <w:noProof/>
          <w:szCs w:val="24"/>
        </w:rPr>
        <w:t xml:space="preserve">Tadilatların yapımında idarenin belirleyeceği </w:t>
      </w:r>
      <w:r w:rsidR="00F11393" w:rsidRPr="0071670C">
        <w:rPr>
          <w:noProof/>
          <w:szCs w:val="24"/>
        </w:rPr>
        <w:t>inşaat, tesisat v</w:t>
      </w:r>
      <w:r w:rsidR="00E771D6">
        <w:rPr>
          <w:noProof/>
          <w:szCs w:val="24"/>
        </w:rPr>
        <w:t>b</w:t>
      </w:r>
      <w:r w:rsidR="00F11393" w:rsidRPr="0071670C">
        <w:rPr>
          <w:noProof/>
          <w:szCs w:val="24"/>
        </w:rPr>
        <w:t>. malzemeler</w:t>
      </w:r>
      <w:r w:rsidR="00F71575">
        <w:rPr>
          <w:noProof/>
          <w:szCs w:val="24"/>
        </w:rPr>
        <w:t>i</w:t>
      </w:r>
      <w:r w:rsidR="00F11393" w:rsidRPr="0071670C">
        <w:rPr>
          <w:noProof/>
          <w:szCs w:val="24"/>
        </w:rPr>
        <w:t xml:space="preserve"> </w:t>
      </w:r>
      <w:r w:rsidRPr="0071670C">
        <w:rPr>
          <w:noProof/>
          <w:szCs w:val="24"/>
        </w:rPr>
        <w:t>kullanılacak</w:t>
      </w:r>
      <w:r w:rsidR="00F911E2">
        <w:rPr>
          <w:noProof/>
          <w:szCs w:val="24"/>
        </w:rPr>
        <w:t>tır. Yüklenici idarenin belirlediği malzemeler haricinde farklı malzemelerin kullanılmasının istenmesi durumunda yüklenici sadece idarenin belirlediği malzemeleri kullanmakla yükümlü olup bunlar dışında yapılacak işlemler için herhangi bir ödeme yapmayacaktır.</w:t>
      </w:r>
    </w:p>
    <w:p w:rsidR="00107103" w:rsidRPr="0071670C" w:rsidRDefault="00107103" w:rsidP="008215EA">
      <w:pPr>
        <w:widowControl w:val="0"/>
        <w:numPr>
          <w:ilvl w:val="0"/>
          <w:numId w:val="8"/>
        </w:numPr>
        <w:spacing w:before="120" w:after="120" w:line="238" w:lineRule="auto"/>
        <w:jc w:val="both"/>
        <w:rPr>
          <w:noProof/>
          <w:szCs w:val="24"/>
        </w:rPr>
      </w:pPr>
      <w:r w:rsidRPr="00D333F0">
        <w:rPr>
          <w:szCs w:val="24"/>
        </w:rPr>
        <w:t>Yapılacak imalatlar teklif cetvelinde bulunan resmi kurumların açıkladığı poz yapım şartlarına uygun olacaktır. Özel pozlar ise yukarıda açıklanan Özel Birim Fiyat poz tariflerine uygun olarak imal edilecektir</w:t>
      </w:r>
      <w:r>
        <w:rPr>
          <w:szCs w:val="24"/>
        </w:rPr>
        <w:t>.</w:t>
      </w:r>
    </w:p>
    <w:p w:rsidR="00107103" w:rsidRPr="00107103" w:rsidRDefault="00DA6923" w:rsidP="00107103">
      <w:pPr>
        <w:widowControl w:val="0"/>
        <w:numPr>
          <w:ilvl w:val="0"/>
          <w:numId w:val="8"/>
        </w:numPr>
        <w:spacing w:before="120" w:after="120" w:line="238" w:lineRule="auto"/>
        <w:jc w:val="both"/>
        <w:rPr>
          <w:noProof/>
          <w:szCs w:val="24"/>
        </w:rPr>
      </w:pPr>
      <w:bookmarkStart w:id="5" w:name="OLE_LINK7"/>
      <w:r w:rsidRPr="00E92EC0">
        <w:rPr>
          <w:noProof/>
          <w:szCs w:val="24"/>
        </w:rPr>
        <w:t xml:space="preserve">İnşaatlarda İdarece </w:t>
      </w:r>
      <w:r w:rsidRPr="00F911E2">
        <w:rPr>
          <w:noProof/>
          <w:szCs w:val="24"/>
          <w:u w:val="single"/>
        </w:rPr>
        <w:t>onaylanmamış</w:t>
      </w:r>
      <w:r w:rsidRPr="00E92EC0">
        <w:rPr>
          <w:noProof/>
          <w:szCs w:val="24"/>
        </w:rPr>
        <w:t xml:space="preserve"> inşaat, tesisat v</w:t>
      </w:r>
      <w:r w:rsidR="00491A51">
        <w:rPr>
          <w:noProof/>
          <w:szCs w:val="24"/>
        </w:rPr>
        <w:t>b</w:t>
      </w:r>
      <w:r w:rsidRPr="00E92EC0">
        <w:rPr>
          <w:noProof/>
          <w:szCs w:val="24"/>
        </w:rPr>
        <w:t>. malze</w:t>
      </w:r>
      <w:r w:rsidR="000932E5">
        <w:rPr>
          <w:noProof/>
          <w:szCs w:val="24"/>
        </w:rPr>
        <w:t>melerin k</w:t>
      </w:r>
      <w:r w:rsidRPr="00E92EC0">
        <w:rPr>
          <w:noProof/>
          <w:szCs w:val="24"/>
        </w:rPr>
        <w:t>ullanılması halinde  o imalata ait tutar ödenmeyecek olup yapılmış olan imalat sökülerek yeniden yapılacaktır</w:t>
      </w:r>
      <w:r w:rsidR="00A3148E" w:rsidRPr="00E92EC0">
        <w:rPr>
          <w:noProof/>
          <w:szCs w:val="24"/>
        </w:rPr>
        <w:t>.</w:t>
      </w:r>
    </w:p>
    <w:p w:rsidR="00832F6C" w:rsidRDefault="00832F6C" w:rsidP="00832F6C">
      <w:pPr>
        <w:pStyle w:val="ListeParagraf"/>
        <w:numPr>
          <w:ilvl w:val="0"/>
          <w:numId w:val="8"/>
        </w:numPr>
        <w:spacing w:before="120"/>
        <w:jc w:val="both"/>
        <w:rPr>
          <w:szCs w:val="24"/>
        </w:rPr>
      </w:pPr>
      <w:r w:rsidRPr="00832F6C">
        <w:rPr>
          <w:szCs w:val="24"/>
        </w:rPr>
        <w:t xml:space="preserve">Her türlü yapım aşamasında iş ve işçi güvenliği için gerekli her türlü tedbir yüklenici tarafından alınacaktır. Gerekli güvenlik ve emniyet tedbirleri alınmadığı </w:t>
      </w:r>
      <w:proofErr w:type="gramStart"/>
      <w:r w:rsidRPr="00832F6C">
        <w:rPr>
          <w:szCs w:val="24"/>
        </w:rPr>
        <w:t>taktirde</w:t>
      </w:r>
      <w:proofErr w:type="gramEnd"/>
      <w:r w:rsidRPr="00832F6C">
        <w:rPr>
          <w:szCs w:val="24"/>
        </w:rPr>
        <w:t xml:space="preserve"> ortaya çıkacak maddi, manevi ve üçüncü şahıslara ödenecek her türlü tazminattan yüklenici sorumlu olup, idare sorumluluk kabul etmeyecektir.</w:t>
      </w:r>
    </w:p>
    <w:p w:rsidR="00832F6C" w:rsidRPr="00832F6C" w:rsidRDefault="00832F6C" w:rsidP="00832F6C">
      <w:pPr>
        <w:pStyle w:val="ListeParagraf"/>
        <w:numPr>
          <w:ilvl w:val="0"/>
          <w:numId w:val="8"/>
        </w:numPr>
        <w:spacing w:before="120"/>
        <w:jc w:val="both"/>
        <w:rPr>
          <w:szCs w:val="24"/>
        </w:rPr>
      </w:pPr>
      <w:r w:rsidRPr="00832F6C">
        <w:rPr>
          <w:szCs w:val="24"/>
        </w:rPr>
        <w:t>İmalatlar esnasında çevreye ve çevre yapılara zarar verilmeyecek olup zarar verilirse bu zarar yüklenici tarafından giderilecektir.</w:t>
      </w:r>
    </w:p>
    <w:p w:rsidR="00832F6C" w:rsidRPr="00832F6C" w:rsidRDefault="00832F6C" w:rsidP="00832F6C">
      <w:pPr>
        <w:pStyle w:val="ListeParagraf"/>
        <w:numPr>
          <w:ilvl w:val="0"/>
          <w:numId w:val="8"/>
        </w:numPr>
        <w:spacing w:before="120"/>
        <w:jc w:val="both"/>
        <w:rPr>
          <w:szCs w:val="24"/>
        </w:rPr>
      </w:pPr>
      <w:r w:rsidRPr="00832F6C">
        <w:rPr>
          <w:szCs w:val="24"/>
        </w:rPr>
        <w:t xml:space="preserve"> İmalatı tamamlanan işlerle ilgili genel çevre temizliği yüklenici tarafından yapılacaktır. İnşaat mahallinde yıkım, söküm, inşaat artığı vb. malzeme kalmayacak yüklenici tarafında kaldırılacaktır</w:t>
      </w:r>
    </w:p>
    <w:p w:rsidR="00F53A56" w:rsidRDefault="00832F6C" w:rsidP="00F53A56">
      <w:pPr>
        <w:pStyle w:val="ListeParagraf"/>
        <w:widowControl w:val="0"/>
        <w:numPr>
          <w:ilvl w:val="0"/>
          <w:numId w:val="8"/>
        </w:numPr>
        <w:spacing w:before="120" w:after="120" w:line="238" w:lineRule="auto"/>
        <w:jc w:val="both"/>
        <w:rPr>
          <w:noProof/>
          <w:szCs w:val="24"/>
        </w:rPr>
      </w:pPr>
      <w:r w:rsidRPr="004A19FB">
        <w:rPr>
          <w:szCs w:val="24"/>
        </w:rPr>
        <w:t xml:space="preserve">Verilen teklif fiyatına nakliyeler ve vinç bedelleri </w:t>
      </w:r>
      <w:proofErr w:type="gramStart"/>
      <w:r w:rsidRPr="004A19FB">
        <w:rPr>
          <w:szCs w:val="24"/>
        </w:rPr>
        <w:t>dahil</w:t>
      </w:r>
      <w:proofErr w:type="gramEnd"/>
      <w:r w:rsidRPr="004A19FB">
        <w:rPr>
          <w:szCs w:val="24"/>
        </w:rPr>
        <w:t xml:space="preserve"> olacak, nakliye</w:t>
      </w:r>
      <w:r>
        <w:rPr>
          <w:szCs w:val="24"/>
        </w:rPr>
        <w:t xml:space="preserve"> ve vinç kullanımı </w:t>
      </w:r>
      <w:r w:rsidRPr="004A19FB">
        <w:rPr>
          <w:szCs w:val="24"/>
        </w:rPr>
        <w:t>için ayrıca bir bedel ödenmeyecektir.</w:t>
      </w:r>
    </w:p>
    <w:p w:rsidR="00F53A56" w:rsidRDefault="00F53A56" w:rsidP="00F53A56">
      <w:pPr>
        <w:pStyle w:val="ListeParagraf"/>
        <w:widowControl w:val="0"/>
        <w:numPr>
          <w:ilvl w:val="0"/>
          <w:numId w:val="8"/>
        </w:numPr>
        <w:spacing w:before="120" w:after="120" w:line="238" w:lineRule="auto"/>
        <w:jc w:val="both"/>
        <w:rPr>
          <w:noProof/>
          <w:szCs w:val="24"/>
        </w:rPr>
      </w:pPr>
      <w:r w:rsidRPr="00F53A56">
        <w:rPr>
          <w:szCs w:val="24"/>
        </w:rPr>
        <w:t xml:space="preserve">İdare tarafından yer teslimi yapılan işlerde imalata başlanmadan ve imalat esnasında; başlangıç ve sırasıyla devam edeceği iş kalemleri ve işin yapılacağı yerler kontrol teşkilatı tarafından belirlenecektir. Kontrol teşkilatına haber verilmeden işe başlanmayacaktır, imalatın mevcut </w:t>
      </w:r>
      <w:proofErr w:type="gramStart"/>
      <w:r w:rsidRPr="00F53A56">
        <w:rPr>
          <w:szCs w:val="24"/>
        </w:rPr>
        <w:t>aşamasının  onayını</w:t>
      </w:r>
      <w:proofErr w:type="gramEnd"/>
      <w:r w:rsidRPr="00F53A56">
        <w:rPr>
          <w:szCs w:val="24"/>
        </w:rPr>
        <w:t xml:space="preserve"> almadan diğer aşamaya geçmeyecektir.</w:t>
      </w:r>
    </w:p>
    <w:p w:rsidR="00F53A56" w:rsidRPr="00F53A56" w:rsidRDefault="00F53A56" w:rsidP="00F53A56">
      <w:pPr>
        <w:widowControl w:val="0"/>
        <w:spacing w:before="120" w:after="120" w:line="238" w:lineRule="auto"/>
        <w:jc w:val="both"/>
        <w:rPr>
          <w:noProof/>
          <w:szCs w:val="24"/>
        </w:rPr>
      </w:pPr>
    </w:p>
    <w:p w:rsidR="00832F6C" w:rsidRDefault="00F53A56" w:rsidP="00F53A56">
      <w:pPr>
        <w:pStyle w:val="ListeParagraf"/>
        <w:widowControl w:val="0"/>
        <w:numPr>
          <w:ilvl w:val="0"/>
          <w:numId w:val="8"/>
        </w:numPr>
        <w:spacing w:before="120" w:after="120" w:line="238" w:lineRule="auto"/>
        <w:jc w:val="both"/>
        <w:rPr>
          <w:noProof/>
          <w:szCs w:val="24"/>
        </w:rPr>
      </w:pPr>
      <w:r w:rsidRPr="00F53A56">
        <w:rPr>
          <w:szCs w:val="24"/>
        </w:rPr>
        <w:lastRenderedPageBreak/>
        <w:t xml:space="preserve">Yüklenici işini verilen sürede yetiştirebilmek için yeterli </w:t>
      </w:r>
      <w:proofErr w:type="gramStart"/>
      <w:r w:rsidRPr="00F53A56">
        <w:rPr>
          <w:szCs w:val="24"/>
        </w:rPr>
        <w:t>ekipmanı</w:t>
      </w:r>
      <w:proofErr w:type="gramEnd"/>
      <w:r w:rsidRPr="00F53A56">
        <w:rPr>
          <w:szCs w:val="24"/>
        </w:rPr>
        <w:t xml:space="preserve"> ve işçiliği sağlamakla yükümlüdür</w:t>
      </w:r>
      <w:r w:rsidR="007D74AF">
        <w:rPr>
          <w:szCs w:val="24"/>
        </w:rPr>
        <w:t xml:space="preserve"> </w:t>
      </w:r>
    </w:p>
    <w:p w:rsidR="007D74AF" w:rsidRPr="007D74AF" w:rsidRDefault="007D74AF" w:rsidP="007D74AF">
      <w:pPr>
        <w:pStyle w:val="ListeParagraf"/>
        <w:rPr>
          <w:noProof/>
          <w:szCs w:val="24"/>
        </w:rPr>
      </w:pPr>
    </w:p>
    <w:p w:rsidR="007D74AF" w:rsidRDefault="007D74AF" w:rsidP="00F53A56">
      <w:pPr>
        <w:pStyle w:val="ListeParagraf"/>
        <w:widowControl w:val="0"/>
        <w:numPr>
          <w:ilvl w:val="0"/>
          <w:numId w:val="8"/>
        </w:numPr>
        <w:spacing w:before="120" w:after="120" w:line="238" w:lineRule="auto"/>
        <w:jc w:val="both"/>
        <w:rPr>
          <w:b/>
          <w:noProof/>
          <w:szCs w:val="24"/>
        </w:rPr>
      </w:pPr>
      <w:r w:rsidRPr="007D74AF">
        <w:rPr>
          <w:b/>
          <w:iCs/>
          <w:noProof/>
          <w:szCs w:val="24"/>
        </w:rPr>
        <w:t xml:space="preserve">Yüklenicinin taahüdü altında tamamlanan ihalenin </w:t>
      </w:r>
      <w:r w:rsidRPr="007D74AF">
        <w:rPr>
          <w:b/>
          <w:noProof/>
          <w:szCs w:val="24"/>
        </w:rPr>
        <w:t>geçici kabulü yapıldıktan sonra, geçici kabul ve kesin kabul arasında geçen 1 (bir) yıllık süre zarfında, kabul esnasında fark edilemeyen ancak; kullanım esnasında ortaya çıkan hatalı ve eksik imalatlarla ilgili şikayetleri gidermek yüklenici firmanın sorumluluğunda olup ayrıca bir bedel ödenmeyecektir.</w:t>
      </w:r>
    </w:p>
    <w:p w:rsidR="00DA0068" w:rsidRPr="00DA0068" w:rsidRDefault="00DA0068" w:rsidP="00DA0068">
      <w:pPr>
        <w:pStyle w:val="ListeParagraf"/>
        <w:rPr>
          <w:b/>
          <w:noProof/>
          <w:szCs w:val="24"/>
        </w:rPr>
      </w:pPr>
    </w:p>
    <w:p w:rsidR="004512AD" w:rsidRDefault="00DA0068" w:rsidP="004512AD">
      <w:pPr>
        <w:pStyle w:val="ListeParagraf"/>
        <w:numPr>
          <w:ilvl w:val="0"/>
          <w:numId w:val="8"/>
        </w:numPr>
        <w:spacing w:before="120"/>
        <w:jc w:val="both"/>
        <w:rPr>
          <w:szCs w:val="24"/>
        </w:rPr>
      </w:pPr>
      <w:r w:rsidRPr="00DA0068">
        <w:rPr>
          <w:szCs w:val="24"/>
        </w:rPr>
        <w:t xml:space="preserve">İdare tarafından yükleniciye yer teslimi yapılmış inşaat sahalarına en az </w:t>
      </w:r>
      <w:r>
        <w:rPr>
          <w:szCs w:val="24"/>
        </w:rPr>
        <w:t>5</w:t>
      </w:r>
      <w:r w:rsidRPr="00DA0068">
        <w:rPr>
          <w:szCs w:val="24"/>
        </w:rPr>
        <w:t xml:space="preserve"> </w:t>
      </w:r>
      <w:r>
        <w:rPr>
          <w:szCs w:val="24"/>
        </w:rPr>
        <w:t>(beş</w:t>
      </w:r>
      <w:r w:rsidRPr="00DA0068">
        <w:rPr>
          <w:szCs w:val="24"/>
        </w:rPr>
        <w:t xml:space="preserve">) gün içerisinde gerekli malzeme ekip ve </w:t>
      </w:r>
      <w:proofErr w:type="gramStart"/>
      <w:r w:rsidRPr="00DA0068">
        <w:rPr>
          <w:szCs w:val="24"/>
        </w:rPr>
        <w:t>ekipmanı</w:t>
      </w:r>
      <w:proofErr w:type="gramEnd"/>
      <w:r w:rsidRPr="00DA0068">
        <w:rPr>
          <w:szCs w:val="24"/>
        </w:rPr>
        <w:t xml:space="preserve"> </w:t>
      </w:r>
      <w:r w:rsidR="005C0227">
        <w:rPr>
          <w:szCs w:val="24"/>
        </w:rPr>
        <w:t xml:space="preserve">tedarik </w:t>
      </w:r>
      <w:r w:rsidRPr="00DA0068">
        <w:rPr>
          <w:szCs w:val="24"/>
        </w:rPr>
        <w:t>ederek işe başlayacaktır.</w:t>
      </w:r>
    </w:p>
    <w:p w:rsidR="004512AD" w:rsidRPr="004512AD" w:rsidRDefault="004512AD" w:rsidP="004512AD">
      <w:pPr>
        <w:pStyle w:val="ListeParagraf"/>
        <w:rPr>
          <w:szCs w:val="24"/>
        </w:rPr>
      </w:pPr>
    </w:p>
    <w:p w:rsidR="00DA0068" w:rsidRPr="004512AD" w:rsidRDefault="005C0227" w:rsidP="004512AD">
      <w:pPr>
        <w:pStyle w:val="ListeParagraf"/>
        <w:numPr>
          <w:ilvl w:val="0"/>
          <w:numId w:val="8"/>
        </w:numPr>
        <w:spacing w:before="120"/>
        <w:jc w:val="both"/>
        <w:rPr>
          <w:szCs w:val="24"/>
        </w:rPr>
      </w:pPr>
      <w:r w:rsidRPr="004512AD">
        <w:rPr>
          <w:szCs w:val="24"/>
        </w:rPr>
        <w:t xml:space="preserve">Ön yapımlı bileşenlerden oluşan tam güvenlikli, tavanlar için iş iskelesi yapılması gereken yerlerde, yapıların tavanlarında yapılacak imalatlar için sabit olarak kullanılmak üzere, mevzuatına, (iş sağlığı ve güvenliği kanunu, yapı işlerinde iş sağlığı ve güvenliği yönetmeliği, iş </w:t>
      </w:r>
      <w:proofErr w:type="gramStart"/>
      <w:r w:rsidRPr="004512AD">
        <w:rPr>
          <w:szCs w:val="24"/>
        </w:rPr>
        <w:t>ekipmanlarının</w:t>
      </w:r>
      <w:proofErr w:type="gramEnd"/>
      <w:r w:rsidRPr="004512AD">
        <w:rPr>
          <w:szCs w:val="24"/>
        </w:rPr>
        <w:t xml:space="preserve"> kullanımında sağlık ve güvenlik şartları yönetmeliği, ahşap ve ön yapımlı çelik ile alüminyum alaşımlı bileşenlerden oluşan dış cephe iskelelerine dair tebliğ vb. tüm mevzuat) malzeme ve tasarım standartlarına, projesine uygun, ön yapımlı bileşenlerden oluşan ve yük sınıfı min. 4 olan tam güvenlikli tavanlar için iş iskelesinin gerekli güvenlik önlemleri alınarak kurulması ve sökülmesi, her türlü malzeme ve zayiatı, inşaat yerindeki yükleme, yatay ve düşey taşıma, boşaltma işçilik, araç ve gereç giderleri, yükleniciye aittir.</w:t>
      </w:r>
      <w:r w:rsidR="004512AD" w:rsidRPr="004512AD">
        <w:rPr>
          <w:szCs w:val="24"/>
        </w:rPr>
        <w:t xml:space="preserve"> </w:t>
      </w:r>
      <w:r w:rsidR="004512AD" w:rsidRPr="004512AD">
        <w:rPr>
          <w:szCs w:val="24"/>
        </w:rPr>
        <w:t>Gerekli durumlarda file, branda vb. ile güvenlik tedbirleri alınacaktır</w:t>
      </w:r>
      <w:proofErr w:type="gramStart"/>
      <w:r w:rsidR="004512AD" w:rsidRPr="004512AD">
        <w:rPr>
          <w:szCs w:val="24"/>
        </w:rPr>
        <w:t>..</w:t>
      </w:r>
      <w:proofErr w:type="gramEnd"/>
      <w:r w:rsidR="004512AD" w:rsidRPr="004512AD">
        <w:rPr>
          <w:szCs w:val="24"/>
        </w:rPr>
        <w:t xml:space="preserve"> Ayrıca bedel ödenmeyecektir.</w:t>
      </w:r>
    </w:p>
    <w:p w:rsidR="007D74AF" w:rsidRPr="007D74AF" w:rsidRDefault="007D74AF" w:rsidP="007D74AF">
      <w:pPr>
        <w:pStyle w:val="ListeParagraf"/>
        <w:rPr>
          <w:noProof/>
          <w:szCs w:val="24"/>
        </w:rPr>
      </w:pPr>
    </w:p>
    <w:p w:rsidR="009E16EA" w:rsidRPr="0089505D" w:rsidRDefault="009E16EA" w:rsidP="00656B97">
      <w:pPr>
        <w:pStyle w:val="Balk3"/>
        <w:widowControl w:val="0"/>
        <w:numPr>
          <w:ilvl w:val="0"/>
          <w:numId w:val="0"/>
        </w:numPr>
        <w:jc w:val="both"/>
        <w:rPr>
          <w:szCs w:val="24"/>
        </w:rPr>
      </w:pPr>
      <w:bookmarkStart w:id="6" w:name="_Toc40262854"/>
      <w:bookmarkStart w:id="7" w:name="_Toc60820040"/>
      <w:bookmarkEnd w:id="4"/>
      <w:bookmarkEnd w:id="5"/>
      <w:r w:rsidRPr="0089505D">
        <w:rPr>
          <w:szCs w:val="24"/>
        </w:rPr>
        <w:t xml:space="preserve">MADDE </w:t>
      </w:r>
      <w:r w:rsidR="00DA0D24">
        <w:rPr>
          <w:szCs w:val="24"/>
        </w:rPr>
        <w:t>2</w:t>
      </w:r>
      <w:r w:rsidR="00761DBB">
        <w:rPr>
          <w:szCs w:val="24"/>
        </w:rPr>
        <w:t xml:space="preserve"> - ÇEŞİTLİ HÜKÜMLER</w:t>
      </w:r>
      <w:r w:rsidRPr="0089505D">
        <w:rPr>
          <w:szCs w:val="24"/>
        </w:rPr>
        <w:t>:</w:t>
      </w:r>
      <w:bookmarkEnd w:id="6"/>
      <w:bookmarkEnd w:id="7"/>
    </w:p>
    <w:p w:rsidR="009E16EA" w:rsidRPr="0089505D" w:rsidRDefault="009E16EA" w:rsidP="00656B97">
      <w:pPr>
        <w:widowControl w:val="0"/>
        <w:spacing w:line="320" w:lineRule="atLeast"/>
        <w:ind w:left="720"/>
        <w:jc w:val="both"/>
        <w:rPr>
          <w:noProof/>
          <w:szCs w:val="24"/>
        </w:rPr>
      </w:pPr>
      <w:bookmarkStart w:id="8" w:name="_Toc60820041"/>
      <w:bookmarkStart w:id="9" w:name="_Toc40262855"/>
    </w:p>
    <w:p w:rsidR="009E16EA" w:rsidRDefault="009E16EA" w:rsidP="00656B97">
      <w:pPr>
        <w:widowControl w:val="0"/>
        <w:numPr>
          <w:ilvl w:val="1"/>
          <w:numId w:val="5"/>
        </w:numPr>
        <w:spacing w:line="320" w:lineRule="atLeast"/>
        <w:jc w:val="both"/>
        <w:rPr>
          <w:noProof/>
          <w:szCs w:val="24"/>
        </w:rPr>
      </w:pPr>
      <w:r w:rsidRPr="0089505D">
        <w:rPr>
          <w:noProof/>
          <w:szCs w:val="24"/>
        </w:rPr>
        <w:t xml:space="preserve">İnşaat sırasında mevcut tesislerde (yol, mevcut </w:t>
      </w:r>
      <w:r w:rsidR="00202980">
        <w:rPr>
          <w:noProof/>
          <w:szCs w:val="24"/>
        </w:rPr>
        <w:t xml:space="preserve">yapı , </w:t>
      </w:r>
      <w:r w:rsidRPr="0089505D">
        <w:rPr>
          <w:noProof/>
          <w:szCs w:val="24"/>
        </w:rPr>
        <w:t>altyapı vb.) meydana gelebilecek hasardan YÜKLENİCİ sorumlu olacaktır.</w:t>
      </w:r>
      <w:r w:rsidR="00761DBB">
        <w:rPr>
          <w:noProof/>
          <w:szCs w:val="24"/>
        </w:rPr>
        <w:t xml:space="preserve"> </w:t>
      </w:r>
      <w:r w:rsidR="00572CCE">
        <w:rPr>
          <w:noProof/>
          <w:szCs w:val="24"/>
        </w:rPr>
        <w:t>Yüklenici t</w:t>
      </w:r>
      <w:r w:rsidR="007708C7">
        <w:rPr>
          <w:noProof/>
          <w:szCs w:val="24"/>
        </w:rPr>
        <w:t>üm imalatların yapımı sırasında çevreye,idareye ve üçüncü şahıslara verdiği zarar ve ziyanı karşılamakla yükümlüdür.</w:t>
      </w:r>
    </w:p>
    <w:p w:rsidR="006B3B8B" w:rsidRDefault="006B3B8B" w:rsidP="006B3B8B">
      <w:pPr>
        <w:widowControl w:val="0"/>
        <w:spacing w:line="320" w:lineRule="atLeast"/>
        <w:ind w:left="360"/>
        <w:jc w:val="both"/>
        <w:rPr>
          <w:noProof/>
          <w:szCs w:val="24"/>
        </w:rPr>
      </w:pPr>
    </w:p>
    <w:p w:rsidR="006B3B8B" w:rsidRPr="0089505D" w:rsidRDefault="006B3B8B" w:rsidP="00656B97">
      <w:pPr>
        <w:widowControl w:val="0"/>
        <w:numPr>
          <w:ilvl w:val="1"/>
          <w:numId w:val="5"/>
        </w:numPr>
        <w:spacing w:line="320" w:lineRule="atLeast"/>
        <w:jc w:val="both"/>
        <w:rPr>
          <w:noProof/>
          <w:szCs w:val="24"/>
        </w:rPr>
      </w:pPr>
      <w:r>
        <w:rPr>
          <w:noProof/>
          <w:szCs w:val="24"/>
        </w:rPr>
        <w:t>Yükleniciler tekliflerini vermeden önce yerinde yetkili personeller ile tespit yapabileceklerdir.</w:t>
      </w:r>
    </w:p>
    <w:p w:rsidR="009E16EA" w:rsidRPr="0089505D" w:rsidRDefault="009E16EA" w:rsidP="00656B97">
      <w:pPr>
        <w:widowControl w:val="0"/>
        <w:spacing w:line="320" w:lineRule="atLeast"/>
        <w:jc w:val="both"/>
        <w:rPr>
          <w:noProof/>
          <w:szCs w:val="24"/>
        </w:rPr>
      </w:pPr>
    </w:p>
    <w:p w:rsidR="009E16EA" w:rsidRPr="0089505D" w:rsidRDefault="009E16EA" w:rsidP="00656B97">
      <w:pPr>
        <w:widowControl w:val="0"/>
        <w:numPr>
          <w:ilvl w:val="1"/>
          <w:numId w:val="4"/>
        </w:numPr>
        <w:spacing w:line="320" w:lineRule="atLeast"/>
        <w:jc w:val="both"/>
        <w:rPr>
          <w:noProof/>
          <w:szCs w:val="24"/>
        </w:rPr>
      </w:pPr>
      <w:r w:rsidRPr="0089505D">
        <w:rPr>
          <w:noProof/>
          <w:szCs w:val="24"/>
        </w:rPr>
        <w:t>Duvar fayans kaplamalarında dökülmeyi önleyici tedbirler (beton sathın pürüzlendirilmesi vb.) alınacak, suya dayanıklı yeterli miktarda özel fayans yapıştırıcısı ve PVC fayans bitirme elemanları kullanılacaktır.</w:t>
      </w:r>
    </w:p>
    <w:p w:rsidR="009E16EA" w:rsidRPr="0089505D" w:rsidRDefault="009E16EA" w:rsidP="00656B97">
      <w:pPr>
        <w:widowControl w:val="0"/>
        <w:spacing w:line="320" w:lineRule="atLeast"/>
        <w:jc w:val="both"/>
        <w:rPr>
          <w:noProof/>
          <w:szCs w:val="24"/>
        </w:rPr>
      </w:pPr>
    </w:p>
    <w:p w:rsidR="009E16EA" w:rsidRPr="0089505D" w:rsidRDefault="009E16EA" w:rsidP="00656B97">
      <w:pPr>
        <w:widowControl w:val="0"/>
        <w:numPr>
          <w:ilvl w:val="1"/>
          <w:numId w:val="4"/>
        </w:numPr>
        <w:spacing w:line="320" w:lineRule="atLeast"/>
        <w:jc w:val="both"/>
        <w:rPr>
          <w:noProof/>
          <w:szCs w:val="24"/>
        </w:rPr>
      </w:pPr>
      <w:r w:rsidRPr="0089505D">
        <w:rPr>
          <w:noProof/>
          <w:szCs w:val="24"/>
        </w:rPr>
        <w:t>YÜKLENİCİ, malzeme stok alanı olarak İDARE’nin onayladığı yerleri kullanacaktır.</w:t>
      </w:r>
    </w:p>
    <w:p w:rsidR="009E16EA" w:rsidRPr="0089505D" w:rsidRDefault="009E16EA" w:rsidP="00656B97">
      <w:pPr>
        <w:widowControl w:val="0"/>
        <w:spacing w:line="320" w:lineRule="atLeast"/>
        <w:jc w:val="both"/>
        <w:rPr>
          <w:noProof/>
          <w:szCs w:val="24"/>
        </w:rPr>
      </w:pPr>
    </w:p>
    <w:p w:rsidR="009E16EA" w:rsidRPr="0089505D" w:rsidRDefault="009E16EA" w:rsidP="00182203">
      <w:pPr>
        <w:widowControl w:val="0"/>
        <w:numPr>
          <w:ilvl w:val="1"/>
          <w:numId w:val="4"/>
        </w:numPr>
        <w:spacing w:line="320" w:lineRule="atLeast"/>
        <w:jc w:val="both"/>
        <w:rPr>
          <w:noProof/>
          <w:szCs w:val="24"/>
        </w:rPr>
      </w:pPr>
      <w:r w:rsidRPr="0089505D">
        <w:rPr>
          <w:noProof/>
          <w:szCs w:val="24"/>
        </w:rPr>
        <w:t xml:space="preserve">YÜKLENİCİ işi, çevredeki trafiği olabildiğince az yükleyecek şekilde organize edecek, işaretler vasıtasıyla trafikle ilgili her türlü önlemi alacaktır. Bu işler için ayrıca bir bedel ödenmeyecektir. </w:t>
      </w:r>
    </w:p>
    <w:p w:rsidR="009E16EA" w:rsidRPr="0089505D" w:rsidRDefault="009E16EA" w:rsidP="00656B97">
      <w:pPr>
        <w:widowControl w:val="0"/>
        <w:spacing w:line="320" w:lineRule="atLeast"/>
        <w:jc w:val="both"/>
        <w:rPr>
          <w:noProof/>
          <w:szCs w:val="24"/>
        </w:rPr>
      </w:pPr>
    </w:p>
    <w:p w:rsidR="009E16EA" w:rsidRDefault="009E16EA" w:rsidP="006B3B8B">
      <w:pPr>
        <w:widowControl w:val="0"/>
        <w:numPr>
          <w:ilvl w:val="1"/>
          <w:numId w:val="4"/>
        </w:numPr>
        <w:spacing w:line="320" w:lineRule="atLeast"/>
        <w:jc w:val="both"/>
        <w:rPr>
          <w:noProof/>
          <w:szCs w:val="24"/>
        </w:rPr>
      </w:pPr>
      <w:r w:rsidRPr="0089505D">
        <w:rPr>
          <w:noProof/>
          <w:szCs w:val="24"/>
        </w:rPr>
        <w:t xml:space="preserve">Depo ve çalışma alanlarında oluşan malzeme ve ambalaj artıkları, molozlar, kazı artıkları vs., çalışmayı engellemeyecek şekilde ve zaman aralığında şantiye dışına çıkaracaktır. Döküm yerini sağlamak ve bundan doğacak her türlü İdari, teknik mali yükümlülük YÜKLENİCİ’ </w:t>
      </w:r>
      <w:r w:rsidR="006C4391">
        <w:rPr>
          <w:noProof/>
          <w:szCs w:val="24"/>
        </w:rPr>
        <w:t>y</w:t>
      </w:r>
      <w:r w:rsidRPr="0089505D">
        <w:rPr>
          <w:noProof/>
          <w:szCs w:val="24"/>
        </w:rPr>
        <w:t>e ait olacaktır.</w:t>
      </w:r>
    </w:p>
    <w:p w:rsidR="0050029A" w:rsidRDefault="0050029A" w:rsidP="0050029A">
      <w:pPr>
        <w:pStyle w:val="ListeParagraf"/>
        <w:rPr>
          <w:noProof/>
          <w:szCs w:val="24"/>
        </w:rPr>
      </w:pPr>
    </w:p>
    <w:p w:rsidR="0050029A" w:rsidRDefault="0050029A" w:rsidP="0050029A">
      <w:pPr>
        <w:widowControl w:val="0"/>
        <w:spacing w:line="320" w:lineRule="atLeast"/>
        <w:jc w:val="both"/>
        <w:rPr>
          <w:noProof/>
          <w:szCs w:val="24"/>
        </w:rPr>
      </w:pPr>
    </w:p>
    <w:p w:rsidR="0050029A" w:rsidRPr="006B3B8B" w:rsidRDefault="0050029A" w:rsidP="0050029A">
      <w:pPr>
        <w:widowControl w:val="0"/>
        <w:spacing w:line="320" w:lineRule="atLeast"/>
        <w:jc w:val="both"/>
        <w:rPr>
          <w:noProof/>
          <w:szCs w:val="24"/>
        </w:rPr>
      </w:pPr>
    </w:p>
    <w:p w:rsidR="009E16EA" w:rsidRPr="0089505D" w:rsidRDefault="009E16EA" w:rsidP="00656B97">
      <w:pPr>
        <w:pStyle w:val="Balk3"/>
        <w:widowControl w:val="0"/>
        <w:numPr>
          <w:ilvl w:val="0"/>
          <w:numId w:val="0"/>
        </w:numPr>
        <w:ind w:left="426"/>
        <w:jc w:val="both"/>
        <w:rPr>
          <w:b w:val="0"/>
          <w:szCs w:val="24"/>
        </w:rPr>
      </w:pPr>
      <w:bookmarkStart w:id="10" w:name="_Toc60820043"/>
      <w:bookmarkEnd w:id="8"/>
      <w:r w:rsidRPr="0089505D">
        <w:rPr>
          <w:noProof/>
          <w:szCs w:val="24"/>
        </w:rPr>
        <w:lastRenderedPageBreak/>
        <w:t xml:space="preserve">MADDE </w:t>
      </w:r>
      <w:r w:rsidR="00DA0D24">
        <w:rPr>
          <w:noProof/>
          <w:szCs w:val="24"/>
        </w:rPr>
        <w:t>3</w:t>
      </w:r>
      <w:r w:rsidRPr="0089505D">
        <w:rPr>
          <w:noProof/>
          <w:szCs w:val="24"/>
        </w:rPr>
        <w:t>. MALZEME ONAYLARI :</w:t>
      </w:r>
    </w:p>
    <w:p w:rsidR="009E16EA" w:rsidRPr="0089505D" w:rsidRDefault="009E16EA" w:rsidP="00656B97">
      <w:pPr>
        <w:pStyle w:val="Liste2"/>
        <w:widowControl w:val="0"/>
        <w:ind w:left="0" w:firstLine="0"/>
        <w:jc w:val="both"/>
        <w:rPr>
          <w:b/>
          <w:sz w:val="24"/>
          <w:szCs w:val="24"/>
        </w:rPr>
      </w:pPr>
    </w:p>
    <w:p w:rsidR="009E16EA" w:rsidRPr="0089505D" w:rsidRDefault="009E16EA" w:rsidP="006B3B8B">
      <w:pPr>
        <w:widowControl w:val="0"/>
        <w:ind w:left="426" w:firstLine="294"/>
        <w:jc w:val="both"/>
        <w:rPr>
          <w:szCs w:val="24"/>
        </w:rPr>
      </w:pPr>
      <w:r w:rsidRPr="0089505D">
        <w:rPr>
          <w:szCs w:val="24"/>
        </w:rPr>
        <w:t>YÜKLENİCİ, tüm bina</w:t>
      </w:r>
      <w:r w:rsidR="00DE6BC5" w:rsidRPr="0089505D">
        <w:rPr>
          <w:szCs w:val="24"/>
        </w:rPr>
        <w:t xml:space="preserve"> inşaatında</w:t>
      </w:r>
      <w:r w:rsidR="002666A3">
        <w:rPr>
          <w:szCs w:val="24"/>
        </w:rPr>
        <w:t xml:space="preserve"> kullanılacak olan</w:t>
      </w:r>
      <w:r w:rsidRPr="0089505D">
        <w:rPr>
          <w:szCs w:val="24"/>
        </w:rPr>
        <w:t xml:space="preserve"> malzemel</w:t>
      </w:r>
      <w:r w:rsidR="002666A3">
        <w:rPr>
          <w:szCs w:val="24"/>
        </w:rPr>
        <w:t>er için imalata başlamadan önce</w:t>
      </w:r>
      <w:r w:rsidRPr="0089505D">
        <w:rPr>
          <w:szCs w:val="24"/>
        </w:rPr>
        <w:t xml:space="preserve"> ona</w:t>
      </w:r>
      <w:r w:rsidR="002666A3">
        <w:rPr>
          <w:szCs w:val="24"/>
        </w:rPr>
        <w:t>y almak zorundadır. İmalatlarda</w:t>
      </w:r>
      <w:r w:rsidRPr="0089505D">
        <w:rPr>
          <w:szCs w:val="24"/>
        </w:rPr>
        <w:t xml:space="preserve"> kullanılacak malzemelerin; o inşaatlar hakkında ilgili kurumların teknik şartnamelerinde belirtilen </w:t>
      </w:r>
      <w:proofErr w:type="spellStart"/>
      <w:r w:rsidRPr="0089505D">
        <w:rPr>
          <w:szCs w:val="24"/>
        </w:rPr>
        <w:t>evsaflara</w:t>
      </w:r>
      <w:proofErr w:type="spellEnd"/>
      <w:r w:rsidRPr="0089505D">
        <w:rPr>
          <w:szCs w:val="24"/>
        </w:rPr>
        <w:t xml:space="preserve"> ve </w:t>
      </w:r>
      <w:proofErr w:type="gramStart"/>
      <w:r w:rsidRPr="0089505D">
        <w:rPr>
          <w:szCs w:val="24"/>
        </w:rPr>
        <w:t>kriterlere</w:t>
      </w:r>
      <w:proofErr w:type="gramEnd"/>
      <w:r w:rsidRPr="0089505D">
        <w:rPr>
          <w:szCs w:val="24"/>
        </w:rPr>
        <w:t xml:space="preserve"> uygun olması ve </w:t>
      </w:r>
      <w:proofErr w:type="spellStart"/>
      <w:r w:rsidRPr="0089505D">
        <w:rPr>
          <w:szCs w:val="24"/>
        </w:rPr>
        <w:t>TSE’li</w:t>
      </w:r>
      <w:proofErr w:type="spellEnd"/>
      <w:r w:rsidRPr="0089505D">
        <w:rPr>
          <w:szCs w:val="24"/>
        </w:rPr>
        <w:t xml:space="preserve"> olması gerekmektedir.</w:t>
      </w:r>
    </w:p>
    <w:p w:rsidR="009E16EA" w:rsidRPr="0089505D" w:rsidRDefault="009E16EA" w:rsidP="00656B97">
      <w:pPr>
        <w:widowControl w:val="0"/>
        <w:ind w:left="426" w:firstLine="850"/>
        <w:jc w:val="both"/>
        <w:rPr>
          <w:szCs w:val="24"/>
        </w:rPr>
      </w:pPr>
    </w:p>
    <w:p w:rsidR="009E16EA" w:rsidRPr="0089505D" w:rsidRDefault="009E16EA" w:rsidP="006B3B8B">
      <w:pPr>
        <w:widowControl w:val="0"/>
        <w:ind w:left="426" w:firstLine="294"/>
        <w:jc w:val="both"/>
        <w:rPr>
          <w:szCs w:val="24"/>
        </w:rPr>
      </w:pPr>
      <w:r w:rsidRPr="0089505D">
        <w:rPr>
          <w:szCs w:val="24"/>
        </w:rPr>
        <w:t>İDARE imalatlar esnasında da gerekli gördüğü malzemelerin yeniden testini isteyebilir. Söz konusu test ve deneyler ile ilgili tüm masraflar Yükleniciye ait olup, İDARE tarafından bu konuda herhangi bir bedel ödenmeyecektir.</w:t>
      </w:r>
    </w:p>
    <w:p w:rsidR="009E16EA" w:rsidRPr="0089505D" w:rsidRDefault="009E16EA" w:rsidP="00656B97">
      <w:pPr>
        <w:widowControl w:val="0"/>
        <w:ind w:left="426" w:firstLine="850"/>
        <w:jc w:val="both"/>
        <w:rPr>
          <w:szCs w:val="24"/>
        </w:rPr>
      </w:pPr>
      <w:r w:rsidRPr="0089505D">
        <w:rPr>
          <w:szCs w:val="24"/>
        </w:rPr>
        <w:tab/>
      </w:r>
    </w:p>
    <w:p w:rsidR="009E16EA" w:rsidRPr="0089505D" w:rsidRDefault="00B43C30" w:rsidP="006B3B8B">
      <w:pPr>
        <w:widowControl w:val="0"/>
        <w:ind w:left="426" w:firstLine="294"/>
        <w:jc w:val="both"/>
        <w:rPr>
          <w:szCs w:val="24"/>
        </w:rPr>
      </w:pPr>
      <w:r>
        <w:rPr>
          <w:szCs w:val="24"/>
        </w:rPr>
        <w:t>Bina tamir ve tadilatlarında kullanılacak olan</w:t>
      </w:r>
      <w:r w:rsidR="009E16EA" w:rsidRPr="0089505D">
        <w:rPr>
          <w:szCs w:val="24"/>
        </w:rPr>
        <w:t xml:space="preserve"> çimento, seramik, kum,</w:t>
      </w:r>
      <w:r w:rsidR="00777ECD">
        <w:rPr>
          <w:szCs w:val="24"/>
        </w:rPr>
        <w:t xml:space="preserve"> </w:t>
      </w:r>
      <w:proofErr w:type="spellStart"/>
      <w:proofErr w:type="gramStart"/>
      <w:r w:rsidR="00777ECD">
        <w:rPr>
          <w:szCs w:val="24"/>
        </w:rPr>
        <w:t>alçı,saten</w:t>
      </w:r>
      <w:proofErr w:type="spellEnd"/>
      <w:proofErr w:type="gramEnd"/>
      <w:r w:rsidR="00777ECD">
        <w:rPr>
          <w:szCs w:val="24"/>
        </w:rPr>
        <w:t xml:space="preserve"> alçı, </w:t>
      </w:r>
      <w:proofErr w:type="spellStart"/>
      <w:r w:rsidR="00777ECD">
        <w:rPr>
          <w:szCs w:val="24"/>
        </w:rPr>
        <w:t>pvc</w:t>
      </w:r>
      <w:proofErr w:type="spellEnd"/>
      <w:r w:rsidR="00777ECD">
        <w:rPr>
          <w:szCs w:val="24"/>
        </w:rPr>
        <w:t xml:space="preserve"> pencere</w:t>
      </w:r>
      <w:r w:rsidR="00A57556">
        <w:rPr>
          <w:szCs w:val="24"/>
        </w:rPr>
        <w:t xml:space="preserve"> </w:t>
      </w:r>
      <w:proofErr w:type="spellStart"/>
      <w:r w:rsidR="00A57556">
        <w:rPr>
          <w:szCs w:val="24"/>
        </w:rPr>
        <w:t>v</w:t>
      </w:r>
      <w:r w:rsidR="00ED6955">
        <w:rPr>
          <w:szCs w:val="24"/>
        </w:rPr>
        <w:t>b</w:t>
      </w:r>
      <w:proofErr w:type="spellEnd"/>
      <w:r w:rsidR="009E16EA" w:rsidRPr="0089505D">
        <w:rPr>
          <w:szCs w:val="24"/>
        </w:rPr>
        <w:t xml:space="preserve"> gibi bütün inşaat malzemeleri Yapı</w:t>
      </w:r>
      <w:r w:rsidR="006C4391">
        <w:rPr>
          <w:szCs w:val="24"/>
        </w:rPr>
        <w:t>m</w:t>
      </w:r>
      <w:r w:rsidR="009E16EA" w:rsidRPr="0089505D">
        <w:rPr>
          <w:szCs w:val="24"/>
        </w:rPr>
        <w:t xml:space="preserve"> İşleri </w:t>
      </w:r>
      <w:r w:rsidR="006C4391">
        <w:rPr>
          <w:szCs w:val="24"/>
        </w:rPr>
        <w:t>Genel Teknik</w:t>
      </w:r>
      <w:r w:rsidR="009E16EA" w:rsidRPr="0089505D">
        <w:rPr>
          <w:szCs w:val="24"/>
        </w:rPr>
        <w:t xml:space="preserve"> Şartnamesinde tarif edilen evsafta olacaktır. Kalite ve menşei hakkında yeterli bilgi bulunmayan ve </w:t>
      </w:r>
      <w:proofErr w:type="spellStart"/>
      <w:r w:rsidR="009E16EA" w:rsidRPr="0089505D">
        <w:rPr>
          <w:szCs w:val="24"/>
        </w:rPr>
        <w:t>İDARE’nin</w:t>
      </w:r>
      <w:proofErr w:type="spellEnd"/>
      <w:r w:rsidR="009E16EA" w:rsidRPr="0089505D">
        <w:rPr>
          <w:szCs w:val="24"/>
        </w:rPr>
        <w:t xml:space="preserve"> uygun bulmadığı malzeme, şantiyeye getirilmiş dahi olsa, imalatlarda kullanılamaz.</w:t>
      </w:r>
    </w:p>
    <w:p w:rsidR="009E16EA" w:rsidRPr="0089505D" w:rsidRDefault="009E16EA" w:rsidP="00656B97">
      <w:pPr>
        <w:widowControl w:val="0"/>
        <w:ind w:left="426" w:firstLine="850"/>
        <w:jc w:val="both"/>
        <w:rPr>
          <w:szCs w:val="24"/>
        </w:rPr>
      </w:pPr>
    </w:p>
    <w:bookmarkEnd w:id="9"/>
    <w:bookmarkEnd w:id="10"/>
    <w:p w:rsidR="00201D31" w:rsidRPr="006475A5" w:rsidRDefault="00201D31" w:rsidP="00656B97">
      <w:pPr>
        <w:jc w:val="both"/>
        <w:rPr>
          <w:b/>
          <w:szCs w:val="24"/>
          <w:highlight w:val="red"/>
          <w:lang w:eastAsia="tr-TR"/>
        </w:rPr>
      </w:pPr>
    </w:p>
    <w:p w:rsidR="001F7D5C" w:rsidRPr="008779FD" w:rsidRDefault="001F7D5C" w:rsidP="00656B97">
      <w:pPr>
        <w:shd w:val="clear" w:color="auto" w:fill="FFFFFF"/>
        <w:spacing w:before="100" w:beforeAutospacing="1" w:after="100" w:afterAutospacing="1"/>
        <w:jc w:val="both"/>
        <w:rPr>
          <w:b/>
          <w:vanish/>
          <w:color w:val="000000"/>
          <w:specVanish/>
        </w:rPr>
      </w:pPr>
    </w:p>
    <w:p w:rsidR="005B032B" w:rsidRPr="000F6AE5" w:rsidRDefault="008779FD" w:rsidP="00656B97">
      <w:pPr>
        <w:spacing w:after="240"/>
        <w:jc w:val="both"/>
        <w:rPr>
          <w:rFonts w:eastAsia="SimSun"/>
          <w:b/>
          <w:color w:val="000000"/>
          <w:szCs w:val="24"/>
          <w:u w:val="single"/>
          <w:lang w:eastAsia="zh-CN"/>
        </w:rPr>
      </w:pPr>
      <w:r>
        <w:rPr>
          <w:rFonts w:eastAsia="SimSun"/>
          <w:b/>
          <w:color w:val="000000"/>
          <w:szCs w:val="24"/>
          <w:u w:val="single"/>
          <w:lang w:eastAsia="zh-CN"/>
        </w:rPr>
        <w:t xml:space="preserve"> </w:t>
      </w:r>
      <w:r w:rsidR="005B032B" w:rsidRPr="000F6AE5">
        <w:rPr>
          <w:rFonts w:eastAsia="SimSun"/>
          <w:b/>
          <w:color w:val="000000"/>
          <w:szCs w:val="24"/>
          <w:u w:val="single"/>
          <w:lang w:eastAsia="zh-CN"/>
        </w:rPr>
        <w:t>GENEL NOTLAR:</w:t>
      </w:r>
    </w:p>
    <w:p w:rsidR="00E710F5" w:rsidRDefault="005B032B" w:rsidP="00656B97">
      <w:pPr>
        <w:ind w:firstLine="720"/>
        <w:jc w:val="both"/>
        <w:rPr>
          <w:b/>
          <w:bCs/>
        </w:rPr>
      </w:pPr>
      <w:r w:rsidRPr="00246F7E">
        <w:rPr>
          <w:b/>
          <w:bCs/>
        </w:rPr>
        <w:t>YAPILACAK BÜTÜN İMALATLAR İDARENİN ONAYI ALINMADAN YAPILMAYACAKTIR. İDARENİN ONAYI ALINMADAN YAPILACAK İMALATLAR İDARE TARAFINDAN KABUL EDİLMEYECEKTİR. KULLANILACAK MALZEMELERİN RENKLERİ, ŞEKLİ İDARE TARAFINDAN BELİRLENECEKTİR</w:t>
      </w:r>
      <w:r w:rsidR="00E710F5">
        <w:rPr>
          <w:b/>
          <w:bCs/>
        </w:rPr>
        <w:t>.</w:t>
      </w:r>
      <w:r w:rsidRPr="00246F7E">
        <w:rPr>
          <w:b/>
          <w:bCs/>
        </w:rPr>
        <w:t xml:space="preserve"> KULLANILACAK BÜTÜN MALZEMELERİN STANDARDI, GARANTİ BELGESİ İDAREYE TESLİM EDİLECEKTİR. </w:t>
      </w:r>
    </w:p>
    <w:p w:rsidR="006B3B8B" w:rsidRDefault="006B3B8B" w:rsidP="00656B97">
      <w:pPr>
        <w:ind w:firstLine="720"/>
        <w:jc w:val="both"/>
        <w:rPr>
          <w:b/>
          <w:bCs/>
        </w:rPr>
      </w:pPr>
    </w:p>
    <w:p w:rsidR="005B032B" w:rsidRPr="00246F7E" w:rsidRDefault="005B032B" w:rsidP="00656B97">
      <w:pPr>
        <w:ind w:firstLine="720"/>
        <w:jc w:val="both"/>
        <w:rPr>
          <w:b/>
        </w:rPr>
      </w:pPr>
      <w:r w:rsidRPr="00246F7E">
        <w:rPr>
          <w:b/>
          <w:bCs/>
        </w:rPr>
        <w:t>TEKLİF</w:t>
      </w:r>
      <w:r w:rsidR="006475A5">
        <w:rPr>
          <w:b/>
          <w:bCs/>
        </w:rPr>
        <w:t xml:space="preserve"> VERİLİRKEN</w:t>
      </w:r>
      <w:r w:rsidRPr="00246F7E">
        <w:rPr>
          <w:b/>
          <w:bCs/>
        </w:rPr>
        <w:t xml:space="preserve"> MALZEME, İŞÇİLİK, </w:t>
      </w:r>
      <w:proofErr w:type="gramStart"/>
      <w:r w:rsidRPr="00246F7E">
        <w:rPr>
          <w:b/>
          <w:bCs/>
        </w:rPr>
        <w:t>NAKLİYE,</w:t>
      </w:r>
      <w:proofErr w:type="gramEnd"/>
      <w:r w:rsidRPr="00246F7E">
        <w:rPr>
          <w:b/>
          <w:bCs/>
        </w:rPr>
        <w:t xml:space="preserve"> VE İŞ İSKELESİ DÂHİL</w:t>
      </w:r>
      <w:r w:rsidR="006475A5">
        <w:rPr>
          <w:b/>
          <w:bCs/>
        </w:rPr>
        <w:t xml:space="preserve"> EDİLEREK </w:t>
      </w:r>
      <w:r w:rsidRPr="00246F7E">
        <w:rPr>
          <w:b/>
          <w:bCs/>
        </w:rPr>
        <w:t xml:space="preserve">VERİLECEKTİR. </w:t>
      </w:r>
    </w:p>
    <w:p w:rsidR="005B032B" w:rsidRPr="00246F7E" w:rsidRDefault="005B032B" w:rsidP="00656B97">
      <w:pPr>
        <w:pStyle w:val="GvdeMetni2"/>
        <w:rPr>
          <w:b/>
        </w:rPr>
      </w:pPr>
      <w:r w:rsidRPr="00246F7E">
        <w:rPr>
          <w:b/>
        </w:rPr>
        <w:tab/>
      </w:r>
    </w:p>
    <w:p w:rsidR="005B032B" w:rsidRDefault="005B032B" w:rsidP="00656B97">
      <w:pPr>
        <w:pStyle w:val="GvdeMetni2"/>
        <w:rPr>
          <w:b/>
          <w:szCs w:val="24"/>
        </w:rPr>
      </w:pPr>
      <w:r w:rsidRPr="00246F7E">
        <w:rPr>
          <w:b/>
        </w:rPr>
        <w:tab/>
      </w:r>
      <w:proofErr w:type="gramStart"/>
      <w:r w:rsidRPr="00246F7E">
        <w:rPr>
          <w:b/>
          <w:szCs w:val="24"/>
        </w:rPr>
        <w:t xml:space="preserve">YAPILAN BÜTÜN DÜZENLEME VE İMALATLAR; </w:t>
      </w:r>
      <w:r w:rsidR="00E710F5">
        <w:rPr>
          <w:b/>
          <w:szCs w:val="24"/>
        </w:rPr>
        <w:t xml:space="preserve">ÇEVRE VE ŞEHİRCİLİK BAKANLIĞI </w:t>
      </w:r>
      <w:r w:rsidRPr="00246F7E">
        <w:rPr>
          <w:b/>
          <w:szCs w:val="24"/>
        </w:rPr>
        <w:t xml:space="preserve">GENEL ŞARTNAMESİNE,  </w:t>
      </w:r>
      <w:r w:rsidR="00E710F5">
        <w:rPr>
          <w:b/>
          <w:szCs w:val="24"/>
        </w:rPr>
        <w:t>ÇEVRE VE ŞEHİRCİLİK BAKANLIĞI</w:t>
      </w:r>
      <w:r w:rsidRPr="00246F7E">
        <w:rPr>
          <w:b/>
          <w:szCs w:val="24"/>
        </w:rPr>
        <w:t xml:space="preserve"> GENEL TEKNİK ŞARTNAMESİNE, TSE STANDARTLARINA, AFET BÖLGELERİNDE YAPILACAK YAPILAR HAKKINDAKİ YÖNETMELİKLERE, YÜRÜRLÜKTE OLAN YAPI VE TESİSAT İŞLERİ İLE İLGİLİ ŞARTNAMELERE,</w:t>
      </w:r>
      <w:r w:rsidR="00E710F5">
        <w:rPr>
          <w:b/>
          <w:szCs w:val="24"/>
        </w:rPr>
        <w:t xml:space="preserve"> BU TÜR</w:t>
      </w:r>
      <w:r w:rsidRPr="00246F7E">
        <w:rPr>
          <w:b/>
          <w:szCs w:val="24"/>
        </w:rPr>
        <w:t xml:space="preserve"> ŞARTNAMELERDE BULUNMAYAN İMALATLAR DA İSE İMALATIN ÖZEL FENNİ ŞARTNAMESİNE (YAPIM ŞARTLARINA) UYGUN OLARAK YAPILACAKTIR. </w:t>
      </w:r>
      <w:proofErr w:type="gramEnd"/>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482005" w:rsidRDefault="00482005" w:rsidP="00656B97">
      <w:pPr>
        <w:pStyle w:val="GvdeMetni2"/>
        <w:rPr>
          <w:b/>
          <w:szCs w:val="24"/>
        </w:rPr>
      </w:pPr>
    </w:p>
    <w:p w:rsidR="00A36B97" w:rsidRDefault="00A36B97" w:rsidP="00656B97">
      <w:pPr>
        <w:pStyle w:val="GvdeMetni2"/>
        <w:rPr>
          <w:b/>
          <w:szCs w:val="24"/>
        </w:rPr>
      </w:pPr>
    </w:p>
    <w:p w:rsidR="00A36B97" w:rsidRDefault="00A36B97" w:rsidP="00656B97">
      <w:pPr>
        <w:pStyle w:val="GvdeMetni2"/>
        <w:rPr>
          <w:b/>
          <w:szCs w:val="24"/>
        </w:rPr>
      </w:pPr>
    </w:p>
    <w:p w:rsidR="00A36B97" w:rsidRDefault="00A36B97" w:rsidP="00656B97">
      <w:pPr>
        <w:pStyle w:val="GvdeMetni2"/>
        <w:rPr>
          <w:b/>
          <w:szCs w:val="24"/>
        </w:rPr>
      </w:pPr>
    </w:p>
    <w:p w:rsidR="00482005" w:rsidRDefault="00482005" w:rsidP="00656B97">
      <w:pPr>
        <w:pStyle w:val="GvdeMetni2"/>
        <w:rPr>
          <w:b/>
          <w:szCs w:val="24"/>
        </w:rPr>
      </w:pPr>
      <w:bookmarkStart w:id="11" w:name="_GoBack"/>
      <w:bookmarkEnd w:id="11"/>
      <w:r>
        <w:rPr>
          <w:b/>
          <w:szCs w:val="24"/>
        </w:rPr>
        <w:lastRenderedPageBreak/>
        <w:t>İMALATLARDA KULLANILACAK POZ AÇIKLAMALARI</w:t>
      </w:r>
    </w:p>
    <w:p w:rsidR="00482005" w:rsidRDefault="00482005" w:rsidP="00656B97">
      <w:pPr>
        <w:pStyle w:val="GvdeMetni2"/>
        <w:rPr>
          <w:b/>
          <w:szCs w:val="24"/>
        </w:rPr>
      </w:pPr>
    </w:p>
    <w:tbl>
      <w:tblPr>
        <w:tblW w:w="9513" w:type="dxa"/>
        <w:tblInd w:w="55" w:type="dxa"/>
        <w:tblCellMar>
          <w:left w:w="70" w:type="dxa"/>
          <w:right w:w="70" w:type="dxa"/>
        </w:tblCellMar>
        <w:tblLook w:val="04A0" w:firstRow="1" w:lastRow="0" w:firstColumn="1" w:lastColumn="0" w:noHBand="0" w:noVBand="1"/>
      </w:tblPr>
      <w:tblGrid>
        <w:gridCol w:w="1420"/>
        <w:gridCol w:w="2300"/>
        <w:gridCol w:w="5793"/>
      </w:tblGrid>
      <w:tr w:rsidR="00482005" w:rsidRPr="00482005" w:rsidTr="00ED547D">
        <w:trPr>
          <w:trHeight w:val="762"/>
        </w:trPr>
        <w:tc>
          <w:tcPr>
            <w:tcW w:w="14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05" w:rsidRPr="00482005" w:rsidRDefault="00482005" w:rsidP="00482005">
            <w:pPr>
              <w:jc w:val="center"/>
              <w:rPr>
                <w:sz w:val="20"/>
                <w:lang w:eastAsia="tr-TR"/>
              </w:rPr>
            </w:pPr>
            <w:r w:rsidRPr="00482005">
              <w:rPr>
                <w:sz w:val="20"/>
                <w:lang w:eastAsia="tr-TR"/>
              </w:rPr>
              <w:t>Sıra No</w:t>
            </w:r>
          </w:p>
        </w:tc>
        <w:tc>
          <w:tcPr>
            <w:tcW w:w="2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05" w:rsidRPr="00482005" w:rsidRDefault="00482005" w:rsidP="00482005">
            <w:pPr>
              <w:jc w:val="center"/>
              <w:rPr>
                <w:sz w:val="20"/>
                <w:lang w:eastAsia="tr-TR"/>
              </w:rPr>
            </w:pPr>
            <w:r w:rsidRPr="00482005">
              <w:rPr>
                <w:sz w:val="20"/>
                <w:lang w:eastAsia="tr-TR"/>
              </w:rPr>
              <w:t xml:space="preserve">YENİ POZ NO </w:t>
            </w:r>
          </w:p>
        </w:tc>
        <w:tc>
          <w:tcPr>
            <w:tcW w:w="579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2005" w:rsidRPr="00482005" w:rsidRDefault="00482005" w:rsidP="00482005">
            <w:pPr>
              <w:jc w:val="center"/>
              <w:rPr>
                <w:sz w:val="20"/>
                <w:lang w:eastAsia="tr-TR"/>
              </w:rPr>
            </w:pPr>
            <w:r w:rsidRPr="00482005">
              <w:rPr>
                <w:sz w:val="20"/>
                <w:lang w:eastAsia="tr-TR"/>
              </w:rPr>
              <w:t>AÇIKLAMA</w:t>
            </w:r>
          </w:p>
        </w:tc>
      </w:tr>
      <w:tr w:rsidR="00482005" w:rsidRPr="00482005" w:rsidTr="00ED547D">
        <w:trPr>
          <w:trHeight w:val="230"/>
        </w:trPr>
        <w:tc>
          <w:tcPr>
            <w:tcW w:w="1420" w:type="dxa"/>
            <w:vMerge/>
            <w:tcBorders>
              <w:top w:val="single" w:sz="4" w:space="0" w:color="auto"/>
              <w:left w:val="single" w:sz="4" w:space="0" w:color="auto"/>
              <w:bottom w:val="single" w:sz="4" w:space="0" w:color="000000"/>
              <w:right w:val="single" w:sz="4" w:space="0" w:color="auto"/>
            </w:tcBorders>
            <w:vAlign w:val="center"/>
            <w:hideMark/>
          </w:tcPr>
          <w:p w:rsidR="00482005" w:rsidRPr="00482005" w:rsidRDefault="00482005" w:rsidP="00482005">
            <w:pPr>
              <w:rPr>
                <w:sz w:val="20"/>
                <w:lang w:eastAsia="tr-TR"/>
              </w:rPr>
            </w:pPr>
          </w:p>
        </w:tc>
        <w:tc>
          <w:tcPr>
            <w:tcW w:w="2300" w:type="dxa"/>
            <w:vMerge/>
            <w:tcBorders>
              <w:top w:val="single" w:sz="4" w:space="0" w:color="auto"/>
              <w:left w:val="single" w:sz="4" w:space="0" w:color="auto"/>
              <w:bottom w:val="single" w:sz="4" w:space="0" w:color="000000"/>
              <w:right w:val="single" w:sz="4" w:space="0" w:color="auto"/>
            </w:tcBorders>
            <w:vAlign w:val="center"/>
            <w:hideMark/>
          </w:tcPr>
          <w:p w:rsidR="00482005" w:rsidRPr="00482005" w:rsidRDefault="00482005" w:rsidP="00482005">
            <w:pPr>
              <w:rPr>
                <w:sz w:val="20"/>
                <w:lang w:eastAsia="tr-TR"/>
              </w:rPr>
            </w:pPr>
          </w:p>
        </w:tc>
        <w:tc>
          <w:tcPr>
            <w:tcW w:w="5793" w:type="dxa"/>
            <w:vMerge/>
            <w:tcBorders>
              <w:top w:val="single" w:sz="4" w:space="0" w:color="auto"/>
              <w:left w:val="single" w:sz="4" w:space="0" w:color="auto"/>
              <w:bottom w:val="single" w:sz="4" w:space="0" w:color="000000"/>
              <w:right w:val="single" w:sz="4" w:space="0" w:color="auto"/>
            </w:tcBorders>
            <w:vAlign w:val="center"/>
            <w:hideMark/>
          </w:tcPr>
          <w:p w:rsidR="00482005" w:rsidRPr="00482005" w:rsidRDefault="00482005" w:rsidP="00482005">
            <w:pPr>
              <w:rPr>
                <w:sz w:val="20"/>
                <w:lang w:eastAsia="tr-TR"/>
              </w:rPr>
            </w:pPr>
          </w:p>
        </w:tc>
      </w:tr>
      <w:tr w:rsidR="00482005" w:rsidRPr="00482005" w:rsidTr="00ED547D">
        <w:trPr>
          <w:trHeight w:val="549"/>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15.540.1262</w:t>
            </w:r>
          </w:p>
        </w:tc>
        <w:tc>
          <w:tcPr>
            <w:tcW w:w="5793" w:type="dxa"/>
            <w:tcBorders>
              <w:top w:val="nil"/>
              <w:left w:val="nil"/>
              <w:bottom w:val="single" w:sz="4" w:space="0" w:color="auto"/>
              <w:right w:val="single" w:sz="4" w:space="0" w:color="auto"/>
            </w:tcBorders>
            <w:shd w:val="clear" w:color="auto" w:fill="auto"/>
            <w:vAlign w:val="center"/>
            <w:hideMark/>
          </w:tcPr>
          <w:p w:rsidR="00A33A78" w:rsidRDefault="00A33A78" w:rsidP="00A33A78">
            <w:pPr>
              <w:rPr>
                <w:sz w:val="20"/>
                <w:lang w:eastAsia="tr-TR"/>
              </w:rPr>
            </w:pPr>
            <w:r w:rsidRPr="00A33A78">
              <w:rPr>
                <w:sz w:val="20"/>
                <w:lang w:eastAsia="tr-TR"/>
              </w:rPr>
              <w:t xml:space="preserve">Saten alçılı ve </w:t>
            </w:r>
            <w:proofErr w:type="spellStart"/>
            <w:r w:rsidRPr="00A33A78">
              <w:rPr>
                <w:sz w:val="20"/>
                <w:lang w:eastAsia="tr-TR"/>
              </w:rPr>
              <w:t>alçıpanel</w:t>
            </w:r>
            <w:proofErr w:type="spellEnd"/>
            <w:r w:rsidRPr="00A33A78">
              <w:rPr>
                <w:sz w:val="20"/>
                <w:lang w:eastAsia="tr-TR"/>
              </w:rPr>
              <w:t xml:space="preserve"> yüzeylere astar uygulanarak iki kat su </w:t>
            </w:r>
            <w:proofErr w:type="gramStart"/>
            <w:r w:rsidRPr="00A33A78">
              <w:rPr>
                <w:sz w:val="20"/>
                <w:lang w:eastAsia="tr-TR"/>
              </w:rPr>
              <w:t>bazlı</w:t>
            </w:r>
            <w:proofErr w:type="gramEnd"/>
            <w:r w:rsidRPr="00A33A78">
              <w:rPr>
                <w:sz w:val="20"/>
                <w:lang w:eastAsia="tr-TR"/>
              </w:rPr>
              <w:t xml:space="preserve"> </w:t>
            </w:r>
            <w:proofErr w:type="spellStart"/>
            <w:r w:rsidRPr="00A33A78">
              <w:rPr>
                <w:sz w:val="20"/>
                <w:lang w:eastAsia="tr-TR"/>
              </w:rPr>
              <w:t>yarımat</w:t>
            </w:r>
            <w:proofErr w:type="spellEnd"/>
            <w:r w:rsidRPr="00A33A78">
              <w:rPr>
                <w:sz w:val="20"/>
                <w:lang w:eastAsia="tr-TR"/>
              </w:rPr>
              <w:t xml:space="preserve"> boya yapılması</w:t>
            </w:r>
          </w:p>
          <w:p w:rsidR="00482005" w:rsidRPr="00482005" w:rsidRDefault="00A33A78" w:rsidP="00A33A78">
            <w:pPr>
              <w:rPr>
                <w:sz w:val="20"/>
                <w:lang w:eastAsia="tr-TR"/>
              </w:rPr>
            </w:pPr>
            <w:r w:rsidRPr="00A33A78">
              <w:rPr>
                <w:sz w:val="20"/>
                <w:lang w:eastAsia="tr-TR"/>
              </w:rPr>
              <w:t xml:space="preserve"> (iç</w:t>
            </w:r>
            <w:r>
              <w:rPr>
                <w:sz w:val="20"/>
                <w:lang w:eastAsia="tr-TR"/>
              </w:rPr>
              <w:t xml:space="preserve"> </w:t>
            </w:r>
            <w:r w:rsidRPr="00A33A78">
              <w:rPr>
                <w:sz w:val="20"/>
                <w:lang w:eastAsia="tr-TR"/>
              </w:rPr>
              <w:t>cephe)</w:t>
            </w:r>
          </w:p>
        </w:tc>
      </w:tr>
      <w:tr w:rsidR="00482005" w:rsidRPr="00482005" w:rsidTr="00ED547D">
        <w:trPr>
          <w:trHeight w:val="557"/>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2</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15.280.1011</w:t>
            </w:r>
          </w:p>
        </w:tc>
        <w:tc>
          <w:tcPr>
            <w:tcW w:w="5793" w:type="dxa"/>
            <w:tcBorders>
              <w:top w:val="nil"/>
              <w:left w:val="nil"/>
              <w:bottom w:val="single" w:sz="4" w:space="0" w:color="auto"/>
              <w:right w:val="single" w:sz="4" w:space="0" w:color="auto"/>
            </w:tcBorders>
            <w:shd w:val="clear" w:color="auto" w:fill="auto"/>
            <w:vAlign w:val="center"/>
            <w:hideMark/>
          </w:tcPr>
          <w:p w:rsidR="00482005" w:rsidRPr="00482005" w:rsidRDefault="00ED547D" w:rsidP="00482005">
            <w:pPr>
              <w:rPr>
                <w:color w:val="000000"/>
                <w:sz w:val="20"/>
                <w:lang w:eastAsia="tr-TR"/>
              </w:rPr>
            </w:pPr>
            <w:r w:rsidRPr="00ED547D">
              <w:rPr>
                <w:color w:val="000000"/>
                <w:sz w:val="20"/>
                <w:lang w:eastAsia="tr-TR"/>
              </w:rPr>
              <w:t>Saten alçı kaplaması yapılması (ortalama 1 mm kalınlık)</w:t>
            </w:r>
          </w:p>
        </w:tc>
      </w:tr>
      <w:tr w:rsidR="00482005" w:rsidRPr="00482005" w:rsidTr="00ED547D">
        <w:trPr>
          <w:trHeight w:val="848"/>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3</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15.280.1010</w:t>
            </w:r>
          </w:p>
        </w:tc>
        <w:tc>
          <w:tcPr>
            <w:tcW w:w="5793" w:type="dxa"/>
            <w:tcBorders>
              <w:top w:val="nil"/>
              <w:left w:val="nil"/>
              <w:bottom w:val="single" w:sz="4" w:space="0" w:color="auto"/>
              <w:right w:val="single" w:sz="4" w:space="0" w:color="auto"/>
            </w:tcBorders>
            <w:shd w:val="clear" w:color="auto" w:fill="auto"/>
            <w:vAlign w:val="center"/>
            <w:hideMark/>
          </w:tcPr>
          <w:p w:rsidR="00ED547D" w:rsidRPr="00ED547D" w:rsidRDefault="00ED547D" w:rsidP="00ED547D">
            <w:pPr>
              <w:rPr>
                <w:color w:val="000000"/>
                <w:sz w:val="20"/>
                <w:lang w:eastAsia="tr-TR"/>
              </w:rPr>
            </w:pPr>
            <w:r w:rsidRPr="00ED547D">
              <w:rPr>
                <w:color w:val="000000"/>
                <w:sz w:val="20"/>
                <w:lang w:eastAsia="tr-TR"/>
              </w:rPr>
              <w:t>Perlitli sıva alçısı ve saten alçı harçlarının karışımı ile ortalama 5 mm kalınlıkta düzeltme sıvası</w:t>
            </w:r>
          </w:p>
          <w:p w:rsidR="00482005" w:rsidRPr="00482005" w:rsidRDefault="00ED547D" w:rsidP="00ED547D">
            <w:pPr>
              <w:rPr>
                <w:color w:val="000000"/>
                <w:sz w:val="20"/>
                <w:lang w:eastAsia="tr-TR"/>
              </w:rPr>
            </w:pPr>
            <w:proofErr w:type="gramStart"/>
            <w:r w:rsidRPr="00ED547D">
              <w:rPr>
                <w:color w:val="000000"/>
                <w:sz w:val="20"/>
                <w:lang w:eastAsia="tr-TR"/>
              </w:rPr>
              <w:t>yapılması</w:t>
            </w:r>
            <w:proofErr w:type="gramEnd"/>
            <w:r w:rsidRPr="00ED547D">
              <w:rPr>
                <w:color w:val="000000"/>
                <w:sz w:val="20"/>
                <w:lang w:eastAsia="tr-TR"/>
              </w:rPr>
              <w:t xml:space="preserve"> (Kaba sıva, brüt beton yüzeyler, perlitli alçı yüzeyler vb. yüzeylere)</w:t>
            </w:r>
          </w:p>
        </w:tc>
      </w:tr>
      <w:tr w:rsidR="00482005" w:rsidRPr="00482005" w:rsidTr="00ED547D">
        <w:trPr>
          <w:trHeight w:val="549"/>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4</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15.390.1070</w:t>
            </w:r>
          </w:p>
        </w:tc>
        <w:tc>
          <w:tcPr>
            <w:tcW w:w="5793" w:type="dxa"/>
            <w:tcBorders>
              <w:top w:val="nil"/>
              <w:left w:val="nil"/>
              <w:bottom w:val="single" w:sz="4" w:space="0" w:color="auto"/>
              <w:right w:val="single" w:sz="4" w:space="0" w:color="auto"/>
            </w:tcBorders>
            <w:shd w:val="clear" w:color="auto" w:fill="auto"/>
            <w:vAlign w:val="center"/>
            <w:hideMark/>
          </w:tcPr>
          <w:p w:rsidR="00482005" w:rsidRPr="00482005" w:rsidRDefault="00493C01" w:rsidP="00482005">
            <w:pPr>
              <w:rPr>
                <w:color w:val="000000"/>
                <w:sz w:val="20"/>
                <w:lang w:eastAsia="tr-TR"/>
              </w:rPr>
            </w:pPr>
            <w:r w:rsidRPr="00493C01">
              <w:rPr>
                <w:color w:val="000000"/>
                <w:sz w:val="20"/>
                <w:lang w:eastAsia="tr-TR"/>
              </w:rPr>
              <w:t xml:space="preserve">(30 x 60 cm) anma ebatlarında, </w:t>
            </w:r>
            <w:proofErr w:type="spellStart"/>
            <w:r w:rsidRPr="00493C01">
              <w:rPr>
                <w:color w:val="000000"/>
                <w:sz w:val="20"/>
                <w:lang w:eastAsia="tr-TR"/>
              </w:rPr>
              <w:t>rektifiyeli</w:t>
            </w:r>
            <w:proofErr w:type="spellEnd"/>
            <w:r w:rsidRPr="00493C01">
              <w:rPr>
                <w:color w:val="000000"/>
                <w:sz w:val="20"/>
                <w:lang w:eastAsia="tr-TR"/>
              </w:rPr>
              <w:t xml:space="preserve">, her türlü renk, desen ve yüzey özelliğinde, </w:t>
            </w:r>
            <w:proofErr w:type="spellStart"/>
            <w:r w:rsidRPr="00493C01">
              <w:rPr>
                <w:color w:val="000000"/>
                <w:sz w:val="20"/>
                <w:lang w:eastAsia="tr-TR"/>
              </w:rPr>
              <w:t>I.kalite</w:t>
            </w:r>
            <w:proofErr w:type="spellEnd"/>
            <w:r w:rsidRPr="00493C01">
              <w:rPr>
                <w:color w:val="000000"/>
                <w:sz w:val="20"/>
                <w:lang w:eastAsia="tr-TR"/>
              </w:rPr>
              <w:t>, parlak, sırsız porselen karo ile 3 mm derz aralıklı duvar ve cephe kaplaması yapılması (karo yapıştırıcısı ile)</w:t>
            </w:r>
          </w:p>
        </w:tc>
      </w:tr>
      <w:tr w:rsidR="00482005" w:rsidRPr="00482005" w:rsidTr="00ED547D">
        <w:trPr>
          <w:trHeight w:val="841"/>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5</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15.385.1050</w:t>
            </w:r>
          </w:p>
        </w:tc>
        <w:tc>
          <w:tcPr>
            <w:tcW w:w="5793" w:type="dxa"/>
            <w:tcBorders>
              <w:top w:val="nil"/>
              <w:left w:val="nil"/>
              <w:bottom w:val="single" w:sz="4" w:space="0" w:color="auto"/>
              <w:right w:val="single" w:sz="4" w:space="0" w:color="auto"/>
            </w:tcBorders>
            <w:shd w:val="clear" w:color="auto" w:fill="auto"/>
            <w:vAlign w:val="center"/>
            <w:hideMark/>
          </w:tcPr>
          <w:p w:rsidR="00482005" w:rsidRPr="00482005" w:rsidRDefault="00E65F62" w:rsidP="00482005">
            <w:pPr>
              <w:rPr>
                <w:color w:val="000000"/>
                <w:sz w:val="20"/>
                <w:lang w:eastAsia="tr-TR"/>
              </w:rPr>
            </w:pPr>
            <w:r w:rsidRPr="00E65F62">
              <w:rPr>
                <w:color w:val="000000"/>
                <w:sz w:val="20"/>
                <w:lang w:eastAsia="tr-TR"/>
              </w:rPr>
              <w:t xml:space="preserve">(30 x 60 cm) anma ebatlarında, her türlü desen ve yüzey özelliğinde, </w:t>
            </w:r>
            <w:proofErr w:type="spellStart"/>
            <w:r w:rsidRPr="00E65F62">
              <w:rPr>
                <w:color w:val="000000"/>
                <w:sz w:val="20"/>
                <w:lang w:eastAsia="tr-TR"/>
              </w:rPr>
              <w:t>I.kalite</w:t>
            </w:r>
            <w:proofErr w:type="spellEnd"/>
            <w:r w:rsidRPr="00E65F62">
              <w:rPr>
                <w:color w:val="000000"/>
                <w:sz w:val="20"/>
                <w:lang w:eastAsia="tr-TR"/>
              </w:rPr>
              <w:t>, beyaz, sırlı porselen karo ile 3 mm derz aralıklı duvar ve cephe kaplaması yapılması (karo yapıştırıcısı ile)</w:t>
            </w:r>
          </w:p>
        </w:tc>
      </w:tr>
      <w:tr w:rsidR="00482005" w:rsidRPr="00482005" w:rsidTr="00ED547D">
        <w:trPr>
          <w:trHeight w:val="980"/>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6</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15.410.1704</w:t>
            </w:r>
          </w:p>
        </w:tc>
        <w:tc>
          <w:tcPr>
            <w:tcW w:w="5793" w:type="dxa"/>
            <w:tcBorders>
              <w:top w:val="nil"/>
              <w:left w:val="nil"/>
              <w:bottom w:val="single" w:sz="4" w:space="0" w:color="auto"/>
              <w:right w:val="single" w:sz="4" w:space="0" w:color="auto"/>
            </w:tcBorders>
            <w:shd w:val="clear" w:color="auto" w:fill="auto"/>
            <w:vAlign w:val="center"/>
            <w:hideMark/>
          </w:tcPr>
          <w:p w:rsidR="00E65F62" w:rsidRPr="00E65F62" w:rsidRDefault="00E65F62" w:rsidP="00E65F62">
            <w:pPr>
              <w:rPr>
                <w:color w:val="000000"/>
                <w:sz w:val="20"/>
                <w:lang w:eastAsia="tr-TR"/>
              </w:rPr>
            </w:pPr>
            <w:r w:rsidRPr="00E65F62">
              <w:rPr>
                <w:color w:val="000000"/>
                <w:sz w:val="20"/>
                <w:lang w:eastAsia="tr-TR"/>
              </w:rPr>
              <w:t xml:space="preserve">2 cm kalınlığında renkli mermer levha ile söve yapılması (2 cm x 30-40-50 cm x serbest boy) </w:t>
            </w:r>
            <w:proofErr w:type="gramStart"/>
            <w:r w:rsidRPr="00E65F62">
              <w:rPr>
                <w:color w:val="000000"/>
                <w:sz w:val="20"/>
                <w:lang w:eastAsia="tr-TR"/>
              </w:rPr>
              <w:t>(</w:t>
            </w:r>
            <w:proofErr w:type="spellStart"/>
            <w:proofErr w:type="gramEnd"/>
            <w:r w:rsidRPr="00E65F62">
              <w:rPr>
                <w:color w:val="000000"/>
                <w:sz w:val="20"/>
                <w:lang w:eastAsia="tr-TR"/>
              </w:rPr>
              <w:t>honlu</w:t>
            </w:r>
            <w:proofErr w:type="spellEnd"/>
          </w:p>
          <w:p w:rsidR="00482005" w:rsidRPr="00482005" w:rsidRDefault="00E65F62" w:rsidP="00E65F62">
            <w:pPr>
              <w:rPr>
                <w:color w:val="000000"/>
                <w:sz w:val="20"/>
                <w:lang w:eastAsia="tr-TR"/>
              </w:rPr>
            </w:pPr>
            <w:proofErr w:type="gramStart"/>
            <w:r w:rsidRPr="00E65F62">
              <w:rPr>
                <w:color w:val="000000"/>
                <w:sz w:val="20"/>
                <w:lang w:eastAsia="tr-TR"/>
              </w:rPr>
              <w:t>ve</w:t>
            </w:r>
            <w:proofErr w:type="gramEnd"/>
            <w:r w:rsidRPr="00E65F62">
              <w:rPr>
                <w:color w:val="000000"/>
                <w:sz w:val="20"/>
                <w:lang w:eastAsia="tr-TR"/>
              </w:rPr>
              <w:t xml:space="preserve"> cilalı hariç her türlü yüzey işlemli)</w:t>
            </w:r>
          </w:p>
        </w:tc>
      </w:tr>
      <w:tr w:rsidR="00482005" w:rsidRPr="00482005" w:rsidTr="00ED547D">
        <w:trPr>
          <w:trHeight w:val="85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7</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15.410.1104</w:t>
            </w:r>
          </w:p>
        </w:tc>
        <w:tc>
          <w:tcPr>
            <w:tcW w:w="5793" w:type="dxa"/>
            <w:tcBorders>
              <w:top w:val="nil"/>
              <w:left w:val="nil"/>
              <w:bottom w:val="single" w:sz="4" w:space="0" w:color="auto"/>
              <w:right w:val="single" w:sz="4" w:space="0" w:color="auto"/>
            </w:tcBorders>
            <w:shd w:val="clear" w:color="auto" w:fill="auto"/>
            <w:vAlign w:val="center"/>
            <w:hideMark/>
          </w:tcPr>
          <w:p w:rsidR="00482005" w:rsidRPr="00482005" w:rsidRDefault="004C1B67" w:rsidP="00482005">
            <w:pPr>
              <w:rPr>
                <w:color w:val="000000"/>
                <w:sz w:val="20"/>
                <w:lang w:eastAsia="tr-TR"/>
              </w:rPr>
            </w:pPr>
            <w:r w:rsidRPr="004C1B67">
              <w:rPr>
                <w:color w:val="000000"/>
                <w:sz w:val="20"/>
                <w:lang w:eastAsia="tr-TR"/>
              </w:rPr>
              <w:t>3 cm kalınlığında renkli mermer levha ile döşeme kaplaması yapılması (3 cm x 30-40-50 cm x serbest boy) (</w:t>
            </w:r>
            <w:proofErr w:type="spellStart"/>
            <w:r w:rsidRPr="004C1B67">
              <w:rPr>
                <w:color w:val="000000"/>
                <w:sz w:val="20"/>
                <w:lang w:eastAsia="tr-TR"/>
              </w:rPr>
              <w:t>honlu</w:t>
            </w:r>
            <w:proofErr w:type="spellEnd"/>
            <w:r w:rsidRPr="004C1B67">
              <w:rPr>
                <w:color w:val="000000"/>
                <w:sz w:val="20"/>
                <w:lang w:eastAsia="tr-TR"/>
              </w:rPr>
              <w:t xml:space="preserve"> ve cilalı hariç her türlü yüzey işlemli)</w:t>
            </w:r>
          </w:p>
        </w:tc>
      </w:tr>
      <w:tr w:rsidR="00482005" w:rsidRPr="00482005" w:rsidTr="00ED547D">
        <w:trPr>
          <w:trHeight w:val="553"/>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8</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ÖZEL POZ</w:t>
            </w:r>
          </w:p>
        </w:tc>
        <w:tc>
          <w:tcPr>
            <w:tcW w:w="5793" w:type="dxa"/>
            <w:tcBorders>
              <w:top w:val="nil"/>
              <w:left w:val="nil"/>
              <w:bottom w:val="single" w:sz="4" w:space="0" w:color="auto"/>
              <w:right w:val="single" w:sz="4" w:space="0" w:color="auto"/>
            </w:tcBorders>
            <w:shd w:val="clear" w:color="000000" w:fill="FFFFFF"/>
            <w:vAlign w:val="center"/>
            <w:hideMark/>
          </w:tcPr>
          <w:p w:rsidR="00482005" w:rsidRPr="00482005" w:rsidRDefault="00482005" w:rsidP="00482005">
            <w:pPr>
              <w:rPr>
                <w:sz w:val="20"/>
                <w:lang w:eastAsia="tr-TR"/>
              </w:rPr>
            </w:pPr>
            <w:r w:rsidRPr="00482005">
              <w:rPr>
                <w:sz w:val="20"/>
                <w:lang w:eastAsia="tr-TR"/>
              </w:rPr>
              <w:t>PVC Tamir ve tadilat işi</w:t>
            </w:r>
          </w:p>
        </w:tc>
      </w:tr>
      <w:tr w:rsidR="00482005" w:rsidRPr="00482005" w:rsidTr="00ED547D">
        <w:trPr>
          <w:trHeight w:val="56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9</w:t>
            </w:r>
          </w:p>
        </w:tc>
        <w:tc>
          <w:tcPr>
            <w:tcW w:w="2300" w:type="dxa"/>
            <w:tcBorders>
              <w:top w:val="nil"/>
              <w:left w:val="nil"/>
              <w:bottom w:val="single" w:sz="4" w:space="0" w:color="auto"/>
              <w:right w:val="single" w:sz="4" w:space="0" w:color="auto"/>
            </w:tcBorders>
            <w:shd w:val="clear" w:color="auto" w:fill="auto"/>
            <w:noWrap/>
            <w:vAlign w:val="center"/>
            <w:hideMark/>
          </w:tcPr>
          <w:p w:rsidR="00482005" w:rsidRPr="00482005" w:rsidRDefault="00482005" w:rsidP="00482005">
            <w:pPr>
              <w:jc w:val="center"/>
              <w:rPr>
                <w:rFonts w:ascii="Arial" w:hAnsi="Arial" w:cs="Arial"/>
                <w:sz w:val="20"/>
                <w:lang w:eastAsia="tr-TR"/>
              </w:rPr>
            </w:pPr>
            <w:r w:rsidRPr="00482005">
              <w:rPr>
                <w:rFonts w:ascii="Arial" w:hAnsi="Arial" w:cs="Arial"/>
                <w:sz w:val="20"/>
                <w:lang w:eastAsia="tr-TR"/>
              </w:rPr>
              <w:t>ÖZEL POZ</w:t>
            </w:r>
          </w:p>
        </w:tc>
        <w:tc>
          <w:tcPr>
            <w:tcW w:w="5793" w:type="dxa"/>
            <w:tcBorders>
              <w:top w:val="nil"/>
              <w:left w:val="nil"/>
              <w:bottom w:val="single" w:sz="4" w:space="0" w:color="auto"/>
              <w:right w:val="single" w:sz="4" w:space="0" w:color="auto"/>
            </w:tcBorders>
            <w:shd w:val="clear" w:color="000000" w:fill="FFFFFF"/>
            <w:vAlign w:val="center"/>
            <w:hideMark/>
          </w:tcPr>
          <w:p w:rsidR="00482005" w:rsidRPr="00482005" w:rsidRDefault="00482005" w:rsidP="00482005">
            <w:pPr>
              <w:rPr>
                <w:sz w:val="20"/>
                <w:lang w:eastAsia="tr-TR"/>
              </w:rPr>
            </w:pPr>
            <w:r w:rsidRPr="00482005">
              <w:rPr>
                <w:sz w:val="20"/>
                <w:lang w:eastAsia="tr-TR"/>
              </w:rPr>
              <w:t xml:space="preserve">Modüler çelik su deposu kaçak tamiri </w:t>
            </w:r>
          </w:p>
        </w:tc>
      </w:tr>
    </w:tbl>
    <w:p w:rsidR="00482005" w:rsidRPr="00246F7E" w:rsidRDefault="00482005" w:rsidP="00656B97">
      <w:pPr>
        <w:pStyle w:val="GvdeMetni2"/>
        <w:rPr>
          <w:b/>
          <w:szCs w:val="24"/>
        </w:rPr>
      </w:pPr>
    </w:p>
    <w:sectPr w:rsidR="00482005" w:rsidRPr="00246F7E" w:rsidSect="00E710F5">
      <w:footerReference w:type="even" r:id="rId9"/>
      <w:footerReference w:type="default" r:id="rId10"/>
      <w:pgSz w:w="11907" w:h="16840" w:code="9"/>
      <w:pgMar w:top="1134" w:right="850" w:bottom="851" w:left="1418" w:header="0" w:footer="0" w:gutter="0"/>
      <w:paperSrc w:first="15" w:other="15"/>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2E5" w:rsidRDefault="005852E5">
      <w:r>
        <w:separator/>
      </w:r>
    </w:p>
  </w:endnote>
  <w:endnote w:type="continuationSeparator" w:id="0">
    <w:p w:rsidR="005852E5" w:rsidRDefault="0058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Arial TUR">
    <w:panose1 w:val="020B0604020202020204"/>
    <w:charset w:val="A2"/>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63" w:rsidRDefault="00847F09">
    <w:pPr>
      <w:pStyle w:val="Altbilgi"/>
      <w:framePr w:wrap="around" w:vAnchor="text" w:hAnchor="margin" w:xAlign="center" w:y="1"/>
      <w:rPr>
        <w:rStyle w:val="SayfaNumaras"/>
      </w:rPr>
    </w:pPr>
    <w:r>
      <w:rPr>
        <w:rStyle w:val="SayfaNumaras"/>
      </w:rPr>
      <w:fldChar w:fldCharType="begin"/>
    </w:r>
    <w:r w:rsidR="00B56363">
      <w:rPr>
        <w:rStyle w:val="SayfaNumaras"/>
      </w:rPr>
      <w:instrText xml:space="preserve">PAGE  </w:instrText>
    </w:r>
    <w:r>
      <w:rPr>
        <w:rStyle w:val="SayfaNumaras"/>
      </w:rPr>
      <w:fldChar w:fldCharType="end"/>
    </w:r>
  </w:p>
  <w:p w:rsidR="00B56363" w:rsidRDefault="00B5636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363" w:rsidRDefault="00847F09">
    <w:pPr>
      <w:pStyle w:val="Altbilgi"/>
      <w:framePr w:wrap="around" w:vAnchor="text" w:hAnchor="page" w:x="6016" w:y="-792"/>
      <w:rPr>
        <w:rStyle w:val="SayfaNumaras"/>
        <w:sz w:val="20"/>
      </w:rPr>
    </w:pPr>
    <w:r>
      <w:rPr>
        <w:rStyle w:val="SayfaNumaras"/>
        <w:sz w:val="20"/>
      </w:rPr>
      <w:fldChar w:fldCharType="begin"/>
    </w:r>
    <w:r w:rsidR="00B56363">
      <w:rPr>
        <w:rStyle w:val="SayfaNumaras"/>
        <w:sz w:val="20"/>
      </w:rPr>
      <w:instrText xml:space="preserve">PAGE  </w:instrText>
    </w:r>
    <w:r>
      <w:rPr>
        <w:rStyle w:val="SayfaNumaras"/>
        <w:sz w:val="20"/>
      </w:rPr>
      <w:fldChar w:fldCharType="separate"/>
    </w:r>
    <w:r w:rsidR="00A36B97">
      <w:rPr>
        <w:rStyle w:val="SayfaNumaras"/>
        <w:noProof/>
        <w:sz w:val="20"/>
      </w:rPr>
      <w:t>4</w:t>
    </w:r>
    <w:r>
      <w:rPr>
        <w:rStyle w:val="SayfaNumaras"/>
        <w:sz w:val="20"/>
      </w:rPr>
      <w:fldChar w:fldCharType="end"/>
    </w:r>
  </w:p>
  <w:p w:rsidR="00B56363" w:rsidRDefault="00B56363">
    <w:pPr>
      <w:pStyle w:val="Altbilgi"/>
      <w:framePr w:wrap="around" w:vAnchor="text" w:hAnchor="margin" w:xAlign="right" w:y="1"/>
      <w:rPr>
        <w:rStyle w:val="SayfaNumaras"/>
        <w:i/>
        <w:sz w:val="20"/>
      </w:rPr>
    </w:pPr>
  </w:p>
  <w:p w:rsidR="00B56363" w:rsidRDefault="00B56363">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2E5" w:rsidRDefault="005852E5">
      <w:r>
        <w:separator/>
      </w:r>
    </w:p>
  </w:footnote>
  <w:footnote w:type="continuationSeparator" w:id="0">
    <w:p w:rsidR="005852E5" w:rsidRDefault="005852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upperRoman"/>
      <w:pStyle w:val="Balk1"/>
      <w:lvlText w:val="%1."/>
      <w:legacy w:legacy="1" w:legacySpace="0" w:legacyIndent="708"/>
      <w:lvlJc w:val="left"/>
      <w:pPr>
        <w:ind w:left="708" w:hanging="708"/>
      </w:pPr>
    </w:lvl>
    <w:lvl w:ilvl="1">
      <w:start w:val="1"/>
      <w:numFmt w:val="upperLetter"/>
      <w:pStyle w:val="Balk2"/>
      <w:lvlText w:val="%2."/>
      <w:legacy w:legacy="1" w:legacySpace="0" w:legacyIndent="708"/>
      <w:lvlJc w:val="left"/>
      <w:pPr>
        <w:ind w:left="1416" w:hanging="708"/>
      </w:pPr>
    </w:lvl>
    <w:lvl w:ilvl="2">
      <w:start w:val="1"/>
      <w:numFmt w:val="decimal"/>
      <w:pStyle w:val="Balk3"/>
      <w:lvlText w:val="%3."/>
      <w:legacy w:legacy="1" w:legacySpace="0" w:legacyIndent="708"/>
      <w:lvlJc w:val="left"/>
      <w:pPr>
        <w:ind w:left="2124" w:hanging="708"/>
      </w:pPr>
    </w:lvl>
    <w:lvl w:ilvl="3">
      <w:start w:val="1"/>
      <w:numFmt w:val="lowerLetter"/>
      <w:pStyle w:val="Balk4"/>
      <w:lvlText w:val="%4)"/>
      <w:legacy w:legacy="1" w:legacySpace="0" w:legacyIndent="708"/>
      <w:lvlJc w:val="left"/>
      <w:pPr>
        <w:ind w:left="2832" w:hanging="708"/>
      </w:pPr>
    </w:lvl>
    <w:lvl w:ilvl="4">
      <w:start w:val="1"/>
      <w:numFmt w:val="decimal"/>
      <w:pStyle w:val="Balk5"/>
      <w:lvlText w:val="(%5)"/>
      <w:legacy w:legacy="1" w:legacySpace="0" w:legacyIndent="708"/>
      <w:lvlJc w:val="left"/>
      <w:pPr>
        <w:ind w:left="3540" w:hanging="708"/>
      </w:pPr>
    </w:lvl>
    <w:lvl w:ilvl="5">
      <w:start w:val="1"/>
      <w:numFmt w:val="lowerLetter"/>
      <w:pStyle w:val="Balk6"/>
      <w:lvlText w:val="(%6)"/>
      <w:legacy w:legacy="1" w:legacySpace="0" w:legacyIndent="708"/>
      <w:lvlJc w:val="left"/>
      <w:pPr>
        <w:ind w:left="4248" w:hanging="708"/>
      </w:pPr>
    </w:lvl>
    <w:lvl w:ilvl="6">
      <w:start w:val="1"/>
      <w:numFmt w:val="lowerRoman"/>
      <w:pStyle w:val="Balk7"/>
      <w:lvlText w:val="(%7)"/>
      <w:legacy w:legacy="1" w:legacySpace="0" w:legacyIndent="708"/>
      <w:lvlJc w:val="left"/>
      <w:pPr>
        <w:ind w:left="4956" w:hanging="708"/>
      </w:pPr>
    </w:lvl>
    <w:lvl w:ilvl="7">
      <w:start w:val="1"/>
      <w:numFmt w:val="lowerLetter"/>
      <w:pStyle w:val="Balk8"/>
      <w:lvlText w:val="(%8)"/>
      <w:legacy w:legacy="1" w:legacySpace="0" w:legacyIndent="708"/>
      <w:lvlJc w:val="left"/>
      <w:pPr>
        <w:ind w:left="5664" w:hanging="708"/>
      </w:pPr>
    </w:lvl>
    <w:lvl w:ilvl="8">
      <w:start w:val="1"/>
      <w:numFmt w:val="lowerRoman"/>
      <w:pStyle w:val="Balk9"/>
      <w:lvlText w:val="(%9)"/>
      <w:legacy w:legacy="1" w:legacySpace="0" w:legacyIndent="708"/>
      <w:lvlJc w:val="left"/>
      <w:pPr>
        <w:ind w:left="6372" w:hanging="708"/>
      </w:pPr>
    </w:lvl>
  </w:abstractNum>
  <w:abstractNum w:abstractNumId="1">
    <w:nsid w:val="02BD4374"/>
    <w:multiLevelType w:val="hybridMultilevel"/>
    <w:tmpl w:val="01F0AD28"/>
    <w:lvl w:ilvl="0" w:tplc="B6E4D4FA">
      <w:start w:val="1"/>
      <w:numFmt w:val="decimal"/>
      <w:lvlText w:val="%1."/>
      <w:lvlJc w:val="left"/>
      <w:pPr>
        <w:tabs>
          <w:tab w:val="num" w:pos="76"/>
        </w:tabs>
        <w:ind w:left="76" w:hanging="360"/>
      </w:pPr>
      <w:rPr>
        <w:rFonts w:ascii="Tahoma" w:hAnsi="Tahoma" w:hint="default"/>
        <w:b w:val="0"/>
        <w:i w:val="0"/>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0478128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
    <w:nsid w:val="08F675C9"/>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
    <w:nsid w:val="0B101BCE"/>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5">
    <w:nsid w:val="0E266EF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6">
    <w:nsid w:val="1C7C7BF3"/>
    <w:multiLevelType w:val="multilevel"/>
    <w:tmpl w:val="2C343AD0"/>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F814C60"/>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8">
    <w:nsid w:val="20342496"/>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9">
    <w:nsid w:val="216B2E6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0">
    <w:nsid w:val="23552AF2"/>
    <w:multiLevelType w:val="hybridMultilevel"/>
    <w:tmpl w:val="70481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F5A5ADD"/>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2">
    <w:nsid w:val="36DB3774"/>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3">
    <w:nsid w:val="404B381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4">
    <w:nsid w:val="419C456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5">
    <w:nsid w:val="43B65018"/>
    <w:multiLevelType w:val="hybridMultilevel"/>
    <w:tmpl w:val="877C37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48F3652C"/>
    <w:multiLevelType w:val="hybridMultilevel"/>
    <w:tmpl w:val="0DF4B6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B46123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18">
    <w:nsid w:val="4DAB6F69"/>
    <w:multiLevelType w:val="multilevel"/>
    <w:tmpl w:val="2C343AD0"/>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17C4716"/>
    <w:multiLevelType w:val="hybridMultilevel"/>
    <w:tmpl w:val="C7E074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0">
    <w:nsid w:val="56956BF8"/>
    <w:multiLevelType w:val="multilevel"/>
    <w:tmpl w:val="2C343AD0"/>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58A455B3"/>
    <w:multiLevelType w:val="multilevel"/>
    <w:tmpl w:val="3EA80744"/>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color w:val="auto"/>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58B904A7"/>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3">
    <w:nsid w:val="5D4C67F2"/>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4">
    <w:nsid w:val="5E1C21E9"/>
    <w:multiLevelType w:val="multilevel"/>
    <w:tmpl w:val="2530E56C"/>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color w:val="auto"/>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E22760D"/>
    <w:multiLevelType w:val="hybridMultilevel"/>
    <w:tmpl w:val="C7E074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6">
    <w:nsid w:val="616D52B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7">
    <w:nsid w:val="630C0035"/>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28">
    <w:nsid w:val="63921CD6"/>
    <w:multiLevelType w:val="hybridMultilevel"/>
    <w:tmpl w:val="F8B0383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29">
    <w:nsid w:val="66F17929"/>
    <w:multiLevelType w:val="hybridMultilevel"/>
    <w:tmpl w:val="8E98C5E8"/>
    <w:lvl w:ilvl="0" w:tplc="F1443CCA">
      <w:start w:val="1"/>
      <w:numFmt w:val="bullet"/>
      <w:lvlText w:val=""/>
      <w:lvlJc w:val="left"/>
      <w:pPr>
        <w:tabs>
          <w:tab w:val="num" w:pos="397"/>
        </w:tabs>
        <w:ind w:left="397" w:hanging="397"/>
      </w:pPr>
      <w:rPr>
        <w:rFonts w:ascii="Symbol" w:hAnsi="Symbol" w:hint="default"/>
      </w:rPr>
    </w:lvl>
    <w:lvl w:ilvl="1" w:tplc="FC40C326">
      <w:numFmt w:val="bullet"/>
      <w:lvlText w:val="-"/>
      <w:lvlJc w:val="left"/>
      <w:pPr>
        <w:tabs>
          <w:tab w:val="num" w:pos="1440"/>
        </w:tabs>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3C6C8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1">
    <w:nsid w:val="6AD52D3E"/>
    <w:multiLevelType w:val="hybridMultilevel"/>
    <w:tmpl w:val="C7E074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6C6241B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3">
    <w:nsid w:val="6D2C6E1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4">
    <w:nsid w:val="6DE958F8"/>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5">
    <w:nsid w:val="6FAC565F"/>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6">
    <w:nsid w:val="703860A1"/>
    <w:multiLevelType w:val="multilevel"/>
    <w:tmpl w:val="2C343AD0"/>
    <w:lvl w:ilvl="0">
      <w:start w:val="6"/>
      <w:numFmt w:val="decimal"/>
      <w:lvlText w:val="%1."/>
      <w:lvlJc w:val="left"/>
      <w:pPr>
        <w:tabs>
          <w:tab w:val="num" w:pos="780"/>
        </w:tabs>
        <w:ind w:left="780" w:hanging="78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780"/>
        </w:tabs>
        <w:ind w:left="780" w:hanging="7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70FE18A1"/>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8">
    <w:nsid w:val="788E37EB"/>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39">
    <w:nsid w:val="7BDB417A"/>
    <w:multiLevelType w:val="singleLevel"/>
    <w:tmpl w:val="041F0001"/>
    <w:lvl w:ilvl="0">
      <w:start w:val="1"/>
      <w:numFmt w:val="bullet"/>
      <w:lvlText w:val=""/>
      <w:lvlJc w:val="left"/>
      <w:pPr>
        <w:tabs>
          <w:tab w:val="num" w:pos="360"/>
        </w:tabs>
        <w:ind w:left="360" w:hanging="360"/>
      </w:pPr>
      <w:rPr>
        <w:rFonts w:ascii="Symbol" w:hAnsi="Symbol" w:hint="default"/>
      </w:rPr>
    </w:lvl>
  </w:abstractNum>
  <w:abstractNum w:abstractNumId="40">
    <w:nsid w:val="7C10480D"/>
    <w:multiLevelType w:val="hybridMultilevel"/>
    <w:tmpl w:val="BF4EB88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1">
    <w:nsid w:val="7E014879"/>
    <w:multiLevelType w:val="hybridMultilevel"/>
    <w:tmpl w:val="36DC0EDC"/>
    <w:lvl w:ilvl="0" w:tplc="FFFFFFFF">
      <w:start w:val="1"/>
      <w:numFmt w:val="decimal"/>
      <w:lvlText w:val="%1)"/>
      <w:lvlJc w:val="left"/>
      <w:pPr>
        <w:tabs>
          <w:tab w:val="num" w:pos="1776"/>
        </w:tabs>
        <w:ind w:left="1776" w:hanging="360"/>
      </w:pPr>
      <w:rPr>
        <w:rFonts w:cs="Times New Roman" w:hint="default"/>
      </w:rPr>
    </w:lvl>
    <w:lvl w:ilvl="1" w:tplc="64D81756">
      <w:start w:val="1"/>
      <w:numFmt w:val="decimal"/>
      <w:lvlText w:val="%2."/>
      <w:lvlJc w:val="left"/>
      <w:pPr>
        <w:tabs>
          <w:tab w:val="num" w:pos="2496"/>
        </w:tabs>
        <w:ind w:left="2496" w:hanging="360"/>
      </w:pPr>
      <w:rPr>
        <w:rFonts w:cs="Times New Roman" w:hint="default"/>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42">
    <w:nsid w:val="7E083C9E"/>
    <w:multiLevelType w:val="singleLevel"/>
    <w:tmpl w:val="041F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8"/>
  </w:num>
  <w:num w:numId="3">
    <w:abstractNumId w:val="6"/>
  </w:num>
  <w:num w:numId="4">
    <w:abstractNumId w:val="24"/>
  </w:num>
  <w:num w:numId="5">
    <w:abstractNumId w:val="36"/>
  </w:num>
  <w:num w:numId="6">
    <w:abstractNumId w:val="20"/>
  </w:num>
  <w:num w:numId="7">
    <w:abstractNumId w:val="21"/>
  </w:num>
  <w:num w:numId="8">
    <w:abstractNumId w:val="31"/>
  </w:num>
  <w:num w:numId="9">
    <w:abstractNumId w:val="5"/>
  </w:num>
  <w:num w:numId="10">
    <w:abstractNumId w:val="27"/>
  </w:num>
  <w:num w:numId="11">
    <w:abstractNumId w:val="9"/>
  </w:num>
  <w:num w:numId="12">
    <w:abstractNumId w:val="39"/>
  </w:num>
  <w:num w:numId="13">
    <w:abstractNumId w:val="7"/>
  </w:num>
  <w:num w:numId="14">
    <w:abstractNumId w:val="14"/>
  </w:num>
  <w:num w:numId="15">
    <w:abstractNumId w:val="23"/>
  </w:num>
  <w:num w:numId="16">
    <w:abstractNumId w:val="34"/>
  </w:num>
  <w:num w:numId="17">
    <w:abstractNumId w:val="42"/>
  </w:num>
  <w:num w:numId="18">
    <w:abstractNumId w:val="35"/>
  </w:num>
  <w:num w:numId="19">
    <w:abstractNumId w:val="12"/>
  </w:num>
  <w:num w:numId="20">
    <w:abstractNumId w:val="3"/>
  </w:num>
  <w:num w:numId="21">
    <w:abstractNumId w:val="30"/>
  </w:num>
  <w:num w:numId="22">
    <w:abstractNumId w:val="33"/>
  </w:num>
  <w:num w:numId="23">
    <w:abstractNumId w:val="38"/>
  </w:num>
  <w:num w:numId="24">
    <w:abstractNumId w:val="37"/>
  </w:num>
  <w:num w:numId="25">
    <w:abstractNumId w:val="2"/>
  </w:num>
  <w:num w:numId="26">
    <w:abstractNumId w:val="4"/>
  </w:num>
  <w:num w:numId="27">
    <w:abstractNumId w:val="13"/>
  </w:num>
  <w:num w:numId="28">
    <w:abstractNumId w:val="32"/>
  </w:num>
  <w:num w:numId="29">
    <w:abstractNumId w:val="26"/>
  </w:num>
  <w:num w:numId="30">
    <w:abstractNumId w:val="11"/>
  </w:num>
  <w:num w:numId="31">
    <w:abstractNumId w:val="8"/>
  </w:num>
  <w:num w:numId="32">
    <w:abstractNumId w:val="17"/>
  </w:num>
  <w:num w:numId="33">
    <w:abstractNumId w:val="41"/>
  </w:num>
  <w:num w:numId="34">
    <w:abstractNumId w:val="22"/>
  </w:num>
  <w:num w:numId="35">
    <w:abstractNumId w:val="28"/>
  </w:num>
  <w:num w:numId="36">
    <w:abstractNumId w:val="10"/>
  </w:num>
  <w:num w:numId="37">
    <w:abstractNumId w:val="15"/>
  </w:num>
  <w:num w:numId="38">
    <w:abstractNumId w:val="1"/>
  </w:num>
  <w:num w:numId="39">
    <w:abstractNumId w:val="29"/>
  </w:num>
  <w:num w:numId="40">
    <w:abstractNumId w:val="40"/>
  </w:num>
  <w:num w:numId="41">
    <w:abstractNumId w:val="16"/>
  </w:num>
  <w:num w:numId="42">
    <w:abstractNumId w:val="25"/>
  </w:num>
  <w:num w:numId="43">
    <w:abstractNumId w:val="1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ED9"/>
    <w:rsid w:val="00006124"/>
    <w:rsid w:val="000106D9"/>
    <w:rsid w:val="00013808"/>
    <w:rsid w:val="00016F58"/>
    <w:rsid w:val="00021849"/>
    <w:rsid w:val="00025721"/>
    <w:rsid w:val="000372FD"/>
    <w:rsid w:val="00055AF0"/>
    <w:rsid w:val="00065984"/>
    <w:rsid w:val="00077A60"/>
    <w:rsid w:val="00086948"/>
    <w:rsid w:val="000922E3"/>
    <w:rsid w:val="000932E5"/>
    <w:rsid w:val="000A6CE4"/>
    <w:rsid w:val="000B37EA"/>
    <w:rsid w:val="000B6D93"/>
    <w:rsid w:val="000C560B"/>
    <w:rsid w:val="000C6864"/>
    <w:rsid w:val="000D0B93"/>
    <w:rsid w:val="000D42F5"/>
    <w:rsid w:val="000F65AF"/>
    <w:rsid w:val="00107103"/>
    <w:rsid w:val="00110C87"/>
    <w:rsid w:val="00114FBD"/>
    <w:rsid w:val="00123373"/>
    <w:rsid w:val="0013565F"/>
    <w:rsid w:val="00137023"/>
    <w:rsid w:val="00141764"/>
    <w:rsid w:val="00146C97"/>
    <w:rsid w:val="0015373B"/>
    <w:rsid w:val="00154444"/>
    <w:rsid w:val="0015456D"/>
    <w:rsid w:val="00161AFF"/>
    <w:rsid w:val="001667FD"/>
    <w:rsid w:val="00167341"/>
    <w:rsid w:val="00172BDA"/>
    <w:rsid w:val="00182203"/>
    <w:rsid w:val="001D141F"/>
    <w:rsid w:val="001D559A"/>
    <w:rsid w:val="001D663B"/>
    <w:rsid w:val="001E45C1"/>
    <w:rsid w:val="001F0FBA"/>
    <w:rsid w:val="001F691A"/>
    <w:rsid w:val="001F7D5C"/>
    <w:rsid w:val="00201D31"/>
    <w:rsid w:val="00202980"/>
    <w:rsid w:val="00205B9D"/>
    <w:rsid w:val="002062AC"/>
    <w:rsid w:val="00217051"/>
    <w:rsid w:val="002174F4"/>
    <w:rsid w:val="002315FE"/>
    <w:rsid w:val="00233F0A"/>
    <w:rsid w:val="0023447E"/>
    <w:rsid w:val="00234EF3"/>
    <w:rsid w:val="0023590F"/>
    <w:rsid w:val="00244737"/>
    <w:rsid w:val="0025467D"/>
    <w:rsid w:val="0025586E"/>
    <w:rsid w:val="00255EC1"/>
    <w:rsid w:val="00256CB8"/>
    <w:rsid w:val="00257D45"/>
    <w:rsid w:val="00262FA4"/>
    <w:rsid w:val="00266688"/>
    <w:rsid w:val="002666A3"/>
    <w:rsid w:val="00271943"/>
    <w:rsid w:val="002800AD"/>
    <w:rsid w:val="00290B23"/>
    <w:rsid w:val="002A234B"/>
    <w:rsid w:val="002A7780"/>
    <w:rsid w:val="002C471F"/>
    <w:rsid w:val="002C6DBC"/>
    <w:rsid w:val="002E7043"/>
    <w:rsid w:val="002F3841"/>
    <w:rsid w:val="003055AD"/>
    <w:rsid w:val="0031688C"/>
    <w:rsid w:val="00321ED9"/>
    <w:rsid w:val="00324DB1"/>
    <w:rsid w:val="003344CF"/>
    <w:rsid w:val="00345041"/>
    <w:rsid w:val="003538DB"/>
    <w:rsid w:val="003650C6"/>
    <w:rsid w:val="00367B01"/>
    <w:rsid w:val="003708B0"/>
    <w:rsid w:val="003766EE"/>
    <w:rsid w:val="00376B21"/>
    <w:rsid w:val="00380516"/>
    <w:rsid w:val="003830DD"/>
    <w:rsid w:val="00384F07"/>
    <w:rsid w:val="00390FD2"/>
    <w:rsid w:val="00392646"/>
    <w:rsid w:val="003A26F1"/>
    <w:rsid w:val="003A45C2"/>
    <w:rsid w:val="003A610E"/>
    <w:rsid w:val="003A729A"/>
    <w:rsid w:val="003C3C75"/>
    <w:rsid w:val="003C5B1E"/>
    <w:rsid w:val="003C74D1"/>
    <w:rsid w:val="003F2270"/>
    <w:rsid w:val="003F4D73"/>
    <w:rsid w:val="0041137A"/>
    <w:rsid w:val="00411C75"/>
    <w:rsid w:val="00421685"/>
    <w:rsid w:val="004464EF"/>
    <w:rsid w:val="004512AD"/>
    <w:rsid w:val="004548D8"/>
    <w:rsid w:val="0045755F"/>
    <w:rsid w:val="00462CBB"/>
    <w:rsid w:val="00470185"/>
    <w:rsid w:val="0047188A"/>
    <w:rsid w:val="00482005"/>
    <w:rsid w:val="00491A51"/>
    <w:rsid w:val="00493514"/>
    <w:rsid w:val="00493C01"/>
    <w:rsid w:val="004B5222"/>
    <w:rsid w:val="004B57C0"/>
    <w:rsid w:val="004C1B67"/>
    <w:rsid w:val="004C73FF"/>
    <w:rsid w:val="004D2CED"/>
    <w:rsid w:val="004D467F"/>
    <w:rsid w:val="004D5455"/>
    <w:rsid w:val="0050029A"/>
    <w:rsid w:val="00500678"/>
    <w:rsid w:val="00501137"/>
    <w:rsid w:val="0050708E"/>
    <w:rsid w:val="00511005"/>
    <w:rsid w:val="00511DD9"/>
    <w:rsid w:val="0051281C"/>
    <w:rsid w:val="005146C0"/>
    <w:rsid w:val="005173D1"/>
    <w:rsid w:val="00522204"/>
    <w:rsid w:val="00522DB4"/>
    <w:rsid w:val="00543164"/>
    <w:rsid w:val="00547581"/>
    <w:rsid w:val="0055476A"/>
    <w:rsid w:val="00556675"/>
    <w:rsid w:val="0056053D"/>
    <w:rsid w:val="005626CC"/>
    <w:rsid w:val="00562E41"/>
    <w:rsid w:val="00567938"/>
    <w:rsid w:val="00567FE4"/>
    <w:rsid w:val="00571138"/>
    <w:rsid w:val="00572CCE"/>
    <w:rsid w:val="00574C51"/>
    <w:rsid w:val="00584F3D"/>
    <w:rsid w:val="005852E5"/>
    <w:rsid w:val="00597A53"/>
    <w:rsid w:val="005A004B"/>
    <w:rsid w:val="005A0402"/>
    <w:rsid w:val="005A74D3"/>
    <w:rsid w:val="005B032B"/>
    <w:rsid w:val="005C0227"/>
    <w:rsid w:val="005C5A33"/>
    <w:rsid w:val="005D1605"/>
    <w:rsid w:val="005F048F"/>
    <w:rsid w:val="00614A66"/>
    <w:rsid w:val="00627048"/>
    <w:rsid w:val="00633935"/>
    <w:rsid w:val="006373FC"/>
    <w:rsid w:val="00640848"/>
    <w:rsid w:val="006475A5"/>
    <w:rsid w:val="00656B97"/>
    <w:rsid w:val="00664374"/>
    <w:rsid w:val="00681FC6"/>
    <w:rsid w:val="00684EBC"/>
    <w:rsid w:val="006B3B8B"/>
    <w:rsid w:val="006B4474"/>
    <w:rsid w:val="006B543E"/>
    <w:rsid w:val="006C0292"/>
    <w:rsid w:val="006C4391"/>
    <w:rsid w:val="006D2791"/>
    <w:rsid w:val="006D5E60"/>
    <w:rsid w:val="006E15F1"/>
    <w:rsid w:val="006F36EA"/>
    <w:rsid w:val="00710409"/>
    <w:rsid w:val="0071670C"/>
    <w:rsid w:val="00722B41"/>
    <w:rsid w:val="007310A7"/>
    <w:rsid w:val="00733EE7"/>
    <w:rsid w:val="0073401D"/>
    <w:rsid w:val="00743614"/>
    <w:rsid w:val="007519FC"/>
    <w:rsid w:val="00752B10"/>
    <w:rsid w:val="007536AF"/>
    <w:rsid w:val="00761DBB"/>
    <w:rsid w:val="00763730"/>
    <w:rsid w:val="00763A3D"/>
    <w:rsid w:val="00767D6A"/>
    <w:rsid w:val="007708C7"/>
    <w:rsid w:val="007749E1"/>
    <w:rsid w:val="00777ECD"/>
    <w:rsid w:val="00783FF0"/>
    <w:rsid w:val="007A633B"/>
    <w:rsid w:val="007A746A"/>
    <w:rsid w:val="007B3217"/>
    <w:rsid w:val="007B34A9"/>
    <w:rsid w:val="007B6F13"/>
    <w:rsid w:val="007C5E43"/>
    <w:rsid w:val="007D74AF"/>
    <w:rsid w:val="007E0888"/>
    <w:rsid w:val="007E0DD0"/>
    <w:rsid w:val="007E429C"/>
    <w:rsid w:val="00800841"/>
    <w:rsid w:val="008215EA"/>
    <w:rsid w:val="0082716A"/>
    <w:rsid w:val="00832F6C"/>
    <w:rsid w:val="00840046"/>
    <w:rsid w:val="0084265D"/>
    <w:rsid w:val="00846F36"/>
    <w:rsid w:val="00847F09"/>
    <w:rsid w:val="00856952"/>
    <w:rsid w:val="00857BA8"/>
    <w:rsid w:val="00860398"/>
    <w:rsid w:val="008605B0"/>
    <w:rsid w:val="00864151"/>
    <w:rsid w:val="008735F1"/>
    <w:rsid w:val="008770EF"/>
    <w:rsid w:val="008779FD"/>
    <w:rsid w:val="00880EBA"/>
    <w:rsid w:val="00892834"/>
    <w:rsid w:val="0089505D"/>
    <w:rsid w:val="008A4D5F"/>
    <w:rsid w:val="008A6E2F"/>
    <w:rsid w:val="008B41AE"/>
    <w:rsid w:val="008D55BD"/>
    <w:rsid w:val="008D5A1B"/>
    <w:rsid w:val="00901AA2"/>
    <w:rsid w:val="00912108"/>
    <w:rsid w:val="00913FB8"/>
    <w:rsid w:val="009272B4"/>
    <w:rsid w:val="00934395"/>
    <w:rsid w:val="00940B18"/>
    <w:rsid w:val="00941D09"/>
    <w:rsid w:val="00946E58"/>
    <w:rsid w:val="00955DF1"/>
    <w:rsid w:val="00960162"/>
    <w:rsid w:val="009627E0"/>
    <w:rsid w:val="0096438F"/>
    <w:rsid w:val="00967BB2"/>
    <w:rsid w:val="00982FD0"/>
    <w:rsid w:val="009915CA"/>
    <w:rsid w:val="00995F35"/>
    <w:rsid w:val="0099751B"/>
    <w:rsid w:val="009A22C6"/>
    <w:rsid w:val="009C3510"/>
    <w:rsid w:val="009D723B"/>
    <w:rsid w:val="009E16EA"/>
    <w:rsid w:val="009E2F56"/>
    <w:rsid w:val="00A30455"/>
    <w:rsid w:val="00A3148E"/>
    <w:rsid w:val="00A33A78"/>
    <w:rsid w:val="00A360A0"/>
    <w:rsid w:val="00A36B97"/>
    <w:rsid w:val="00A37DD7"/>
    <w:rsid w:val="00A52364"/>
    <w:rsid w:val="00A540F9"/>
    <w:rsid w:val="00A57556"/>
    <w:rsid w:val="00A81E0F"/>
    <w:rsid w:val="00A85845"/>
    <w:rsid w:val="00A95A56"/>
    <w:rsid w:val="00AB25CD"/>
    <w:rsid w:val="00AC469E"/>
    <w:rsid w:val="00AF00A0"/>
    <w:rsid w:val="00AF2F04"/>
    <w:rsid w:val="00B001C2"/>
    <w:rsid w:val="00B06AD6"/>
    <w:rsid w:val="00B074A5"/>
    <w:rsid w:val="00B16BDF"/>
    <w:rsid w:val="00B26DD1"/>
    <w:rsid w:val="00B3220C"/>
    <w:rsid w:val="00B3774B"/>
    <w:rsid w:val="00B420D9"/>
    <w:rsid w:val="00B43C30"/>
    <w:rsid w:val="00B44543"/>
    <w:rsid w:val="00B45EC6"/>
    <w:rsid w:val="00B47C8D"/>
    <w:rsid w:val="00B50A17"/>
    <w:rsid w:val="00B52147"/>
    <w:rsid w:val="00B53B97"/>
    <w:rsid w:val="00B56363"/>
    <w:rsid w:val="00B62154"/>
    <w:rsid w:val="00B70C8C"/>
    <w:rsid w:val="00B82977"/>
    <w:rsid w:val="00B84195"/>
    <w:rsid w:val="00B913D6"/>
    <w:rsid w:val="00BA6B2F"/>
    <w:rsid w:val="00BD4077"/>
    <w:rsid w:val="00BE207F"/>
    <w:rsid w:val="00BE33E0"/>
    <w:rsid w:val="00C057D7"/>
    <w:rsid w:val="00C16F97"/>
    <w:rsid w:val="00C31463"/>
    <w:rsid w:val="00C35F08"/>
    <w:rsid w:val="00C47CD3"/>
    <w:rsid w:val="00C525E1"/>
    <w:rsid w:val="00C52A35"/>
    <w:rsid w:val="00C57D52"/>
    <w:rsid w:val="00C614AD"/>
    <w:rsid w:val="00C658B5"/>
    <w:rsid w:val="00C65D6E"/>
    <w:rsid w:val="00C872E7"/>
    <w:rsid w:val="00C93BF2"/>
    <w:rsid w:val="00CB4952"/>
    <w:rsid w:val="00CB7F6D"/>
    <w:rsid w:val="00CC4CED"/>
    <w:rsid w:val="00CC5180"/>
    <w:rsid w:val="00CD6E9E"/>
    <w:rsid w:val="00CE09BD"/>
    <w:rsid w:val="00CF0D06"/>
    <w:rsid w:val="00D000BF"/>
    <w:rsid w:val="00D00A26"/>
    <w:rsid w:val="00D15401"/>
    <w:rsid w:val="00D31122"/>
    <w:rsid w:val="00D53DBF"/>
    <w:rsid w:val="00D7157B"/>
    <w:rsid w:val="00D87990"/>
    <w:rsid w:val="00D87B1B"/>
    <w:rsid w:val="00D9151A"/>
    <w:rsid w:val="00D92A06"/>
    <w:rsid w:val="00DA0068"/>
    <w:rsid w:val="00DA0D24"/>
    <w:rsid w:val="00DA6923"/>
    <w:rsid w:val="00DA7808"/>
    <w:rsid w:val="00DC46E4"/>
    <w:rsid w:val="00DD138A"/>
    <w:rsid w:val="00DD2611"/>
    <w:rsid w:val="00DD6E20"/>
    <w:rsid w:val="00DE0CC5"/>
    <w:rsid w:val="00DE409E"/>
    <w:rsid w:val="00DE6327"/>
    <w:rsid w:val="00DE6BC5"/>
    <w:rsid w:val="00DE7DAB"/>
    <w:rsid w:val="00E12A08"/>
    <w:rsid w:val="00E22FD0"/>
    <w:rsid w:val="00E271AD"/>
    <w:rsid w:val="00E37B87"/>
    <w:rsid w:val="00E42471"/>
    <w:rsid w:val="00E47A1C"/>
    <w:rsid w:val="00E65F62"/>
    <w:rsid w:val="00E6704B"/>
    <w:rsid w:val="00E67811"/>
    <w:rsid w:val="00E710F5"/>
    <w:rsid w:val="00E75ED8"/>
    <w:rsid w:val="00E771D6"/>
    <w:rsid w:val="00E84134"/>
    <w:rsid w:val="00E92EC0"/>
    <w:rsid w:val="00E93F0F"/>
    <w:rsid w:val="00E958D8"/>
    <w:rsid w:val="00EB30FF"/>
    <w:rsid w:val="00EC0735"/>
    <w:rsid w:val="00EC70E6"/>
    <w:rsid w:val="00ED5467"/>
    <w:rsid w:val="00ED547D"/>
    <w:rsid w:val="00ED6955"/>
    <w:rsid w:val="00EF0D55"/>
    <w:rsid w:val="00EF1700"/>
    <w:rsid w:val="00F004C6"/>
    <w:rsid w:val="00F018CB"/>
    <w:rsid w:val="00F11393"/>
    <w:rsid w:val="00F17F99"/>
    <w:rsid w:val="00F24A20"/>
    <w:rsid w:val="00F32D51"/>
    <w:rsid w:val="00F36577"/>
    <w:rsid w:val="00F43E77"/>
    <w:rsid w:val="00F53A56"/>
    <w:rsid w:val="00F57E53"/>
    <w:rsid w:val="00F6499A"/>
    <w:rsid w:val="00F71575"/>
    <w:rsid w:val="00F72371"/>
    <w:rsid w:val="00F74930"/>
    <w:rsid w:val="00F90DBE"/>
    <w:rsid w:val="00F911E2"/>
    <w:rsid w:val="00F92D59"/>
    <w:rsid w:val="00F9645E"/>
    <w:rsid w:val="00FB2FAB"/>
    <w:rsid w:val="00FB385D"/>
    <w:rsid w:val="00FB62BD"/>
    <w:rsid w:val="00FC0612"/>
    <w:rsid w:val="00FD23B7"/>
    <w:rsid w:val="00FD3612"/>
    <w:rsid w:val="00FD45A8"/>
    <w:rsid w:val="00FD7371"/>
    <w:rsid w:val="00FE27FD"/>
    <w:rsid w:val="00FE30EB"/>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A7"/>
    <w:rPr>
      <w:sz w:val="24"/>
      <w:lang w:eastAsia="en-US"/>
    </w:rPr>
  </w:style>
  <w:style w:type="paragraph" w:styleId="Balk1">
    <w:name w:val="heading 1"/>
    <w:basedOn w:val="Normal"/>
    <w:next w:val="Normal"/>
    <w:qFormat/>
    <w:rsid w:val="007310A7"/>
    <w:pPr>
      <w:keepNext/>
      <w:numPr>
        <w:numId w:val="1"/>
      </w:numPr>
      <w:spacing w:before="240" w:after="60"/>
      <w:outlineLvl w:val="0"/>
    </w:pPr>
    <w:rPr>
      <w:rFonts w:ascii="Arial" w:hAnsi="Arial"/>
      <w:b/>
      <w:kern w:val="28"/>
    </w:rPr>
  </w:style>
  <w:style w:type="paragraph" w:styleId="Balk2">
    <w:name w:val="heading 2"/>
    <w:basedOn w:val="Normal"/>
    <w:next w:val="Normal"/>
    <w:qFormat/>
    <w:rsid w:val="007310A7"/>
    <w:pPr>
      <w:keepNext/>
      <w:numPr>
        <w:ilvl w:val="1"/>
        <w:numId w:val="1"/>
      </w:numPr>
      <w:spacing w:before="240" w:after="60"/>
      <w:outlineLvl w:val="1"/>
    </w:pPr>
    <w:rPr>
      <w:rFonts w:ascii="Arial" w:hAnsi="Arial"/>
      <w:b/>
      <w:i/>
    </w:rPr>
  </w:style>
  <w:style w:type="paragraph" w:styleId="Balk3">
    <w:name w:val="heading 3"/>
    <w:basedOn w:val="Normal"/>
    <w:next w:val="Normal"/>
    <w:qFormat/>
    <w:rsid w:val="007310A7"/>
    <w:pPr>
      <w:keepNext/>
      <w:numPr>
        <w:ilvl w:val="2"/>
        <w:numId w:val="1"/>
      </w:numPr>
      <w:spacing w:before="240" w:after="60"/>
      <w:outlineLvl w:val="2"/>
    </w:pPr>
    <w:rPr>
      <w:b/>
    </w:rPr>
  </w:style>
  <w:style w:type="paragraph" w:styleId="Balk4">
    <w:name w:val="heading 4"/>
    <w:basedOn w:val="Normal"/>
    <w:next w:val="Normal"/>
    <w:qFormat/>
    <w:rsid w:val="007310A7"/>
    <w:pPr>
      <w:keepNext/>
      <w:numPr>
        <w:ilvl w:val="3"/>
        <w:numId w:val="1"/>
      </w:numPr>
      <w:spacing w:before="240" w:after="60"/>
      <w:outlineLvl w:val="3"/>
    </w:pPr>
    <w:rPr>
      <w:b/>
      <w:i/>
    </w:rPr>
  </w:style>
  <w:style w:type="paragraph" w:styleId="Balk5">
    <w:name w:val="heading 5"/>
    <w:basedOn w:val="Normal"/>
    <w:next w:val="Normal"/>
    <w:qFormat/>
    <w:rsid w:val="007310A7"/>
    <w:pPr>
      <w:numPr>
        <w:ilvl w:val="4"/>
        <w:numId w:val="1"/>
      </w:numPr>
      <w:spacing w:before="240" w:after="60"/>
      <w:outlineLvl w:val="4"/>
    </w:pPr>
    <w:rPr>
      <w:rFonts w:ascii="Arial" w:hAnsi="Arial"/>
      <w:sz w:val="22"/>
    </w:rPr>
  </w:style>
  <w:style w:type="paragraph" w:styleId="Balk6">
    <w:name w:val="heading 6"/>
    <w:basedOn w:val="Normal"/>
    <w:next w:val="Normal"/>
    <w:qFormat/>
    <w:rsid w:val="007310A7"/>
    <w:pPr>
      <w:numPr>
        <w:ilvl w:val="5"/>
        <w:numId w:val="1"/>
      </w:numPr>
      <w:spacing w:before="240" w:after="60"/>
      <w:outlineLvl w:val="5"/>
    </w:pPr>
    <w:rPr>
      <w:rFonts w:ascii="Arial" w:hAnsi="Arial"/>
      <w:i/>
      <w:sz w:val="22"/>
    </w:rPr>
  </w:style>
  <w:style w:type="paragraph" w:styleId="Balk7">
    <w:name w:val="heading 7"/>
    <w:basedOn w:val="Normal"/>
    <w:next w:val="Normal"/>
    <w:qFormat/>
    <w:rsid w:val="007310A7"/>
    <w:pPr>
      <w:numPr>
        <w:ilvl w:val="6"/>
        <w:numId w:val="1"/>
      </w:numPr>
      <w:spacing w:before="240" w:after="60"/>
      <w:outlineLvl w:val="6"/>
    </w:pPr>
    <w:rPr>
      <w:rFonts w:ascii="Arial" w:hAnsi="Arial"/>
      <w:sz w:val="20"/>
    </w:rPr>
  </w:style>
  <w:style w:type="paragraph" w:styleId="Balk8">
    <w:name w:val="heading 8"/>
    <w:basedOn w:val="Normal"/>
    <w:next w:val="Normal"/>
    <w:qFormat/>
    <w:rsid w:val="007310A7"/>
    <w:pPr>
      <w:numPr>
        <w:ilvl w:val="7"/>
        <w:numId w:val="1"/>
      </w:numPr>
      <w:spacing w:before="240" w:after="60"/>
      <w:outlineLvl w:val="7"/>
    </w:pPr>
    <w:rPr>
      <w:rFonts w:ascii="Arial" w:hAnsi="Arial"/>
      <w:i/>
      <w:sz w:val="20"/>
    </w:rPr>
  </w:style>
  <w:style w:type="paragraph" w:styleId="Balk9">
    <w:name w:val="heading 9"/>
    <w:basedOn w:val="Normal"/>
    <w:next w:val="Normal"/>
    <w:qFormat/>
    <w:rsid w:val="007310A7"/>
    <w:pPr>
      <w:numPr>
        <w:ilvl w:val="8"/>
        <w:numId w:val="1"/>
      </w:numPr>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7310A7"/>
    <w:pPr>
      <w:tabs>
        <w:tab w:val="center" w:pos="4320"/>
        <w:tab w:val="right" w:pos="8640"/>
      </w:tabs>
    </w:pPr>
  </w:style>
  <w:style w:type="character" w:styleId="SayfaNumaras">
    <w:name w:val="page number"/>
    <w:basedOn w:val="VarsaylanParagrafYazTipi"/>
    <w:rsid w:val="007310A7"/>
  </w:style>
  <w:style w:type="paragraph" w:styleId="stbilgi">
    <w:name w:val="header"/>
    <w:basedOn w:val="Normal"/>
    <w:rsid w:val="007310A7"/>
    <w:pPr>
      <w:tabs>
        <w:tab w:val="center" w:pos="4320"/>
        <w:tab w:val="right" w:pos="8640"/>
      </w:tabs>
    </w:pPr>
  </w:style>
  <w:style w:type="paragraph" w:styleId="GvdeMetniGirintisi">
    <w:name w:val="Body Text Indent"/>
    <w:basedOn w:val="Normal"/>
    <w:rsid w:val="007310A7"/>
    <w:pPr>
      <w:spacing w:before="120" w:after="120" w:line="320" w:lineRule="atLeast"/>
      <w:ind w:left="705"/>
      <w:jc w:val="both"/>
    </w:pPr>
  </w:style>
  <w:style w:type="paragraph" w:styleId="BelgeBalantlar">
    <w:name w:val="Document Map"/>
    <w:basedOn w:val="Normal"/>
    <w:semiHidden/>
    <w:rsid w:val="007310A7"/>
    <w:pPr>
      <w:shd w:val="clear" w:color="auto" w:fill="000080"/>
    </w:pPr>
    <w:rPr>
      <w:rFonts w:ascii="Tahoma" w:hAnsi="Tahoma"/>
    </w:rPr>
  </w:style>
  <w:style w:type="paragraph" w:styleId="GvdeMetniGirintisi2">
    <w:name w:val="Body Text Indent 2"/>
    <w:basedOn w:val="Normal"/>
    <w:rsid w:val="007310A7"/>
    <w:pPr>
      <w:spacing w:before="120" w:after="120" w:line="340" w:lineRule="atLeast"/>
      <w:ind w:left="567"/>
      <w:jc w:val="both"/>
    </w:pPr>
    <w:rPr>
      <w:b/>
    </w:rPr>
  </w:style>
  <w:style w:type="paragraph" w:styleId="GvdeMetniGirintisi3">
    <w:name w:val="Body Text Indent 3"/>
    <w:basedOn w:val="Normal"/>
    <w:rsid w:val="007310A7"/>
    <w:pPr>
      <w:spacing w:before="120" w:after="120" w:line="340" w:lineRule="atLeast"/>
      <w:ind w:left="567"/>
      <w:jc w:val="both"/>
    </w:pPr>
    <w:rPr>
      <w:u w:val="single"/>
    </w:rPr>
  </w:style>
  <w:style w:type="paragraph" w:styleId="GvdeMetni">
    <w:name w:val="Body Text"/>
    <w:basedOn w:val="Normal"/>
    <w:rsid w:val="007310A7"/>
    <w:pPr>
      <w:spacing w:before="120" w:after="120" w:line="340" w:lineRule="atLeast"/>
      <w:jc w:val="both"/>
    </w:pPr>
    <w:rPr>
      <w:i/>
    </w:rPr>
  </w:style>
  <w:style w:type="paragraph" w:styleId="KonuBal">
    <w:name w:val="Title"/>
    <w:basedOn w:val="Normal"/>
    <w:qFormat/>
    <w:rsid w:val="007310A7"/>
    <w:pPr>
      <w:spacing w:before="360" w:after="240" w:line="280" w:lineRule="exact"/>
      <w:jc w:val="center"/>
      <w:outlineLvl w:val="0"/>
    </w:pPr>
    <w:rPr>
      <w:rFonts w:ascii="Arial" w:hAnsi="Arial"/>
      <w:b/>
      <w:kern w:val="28"/>
      <w:sz w:val="28"/>
    </w:rPr>
  </w:style>
  <w:style w:type="paragraph" w:styleId="GvdeMetni2">
    <w:name w:val="Body Text 2"/>
    <w:basedOn w:val="Normal"/>
    <w:rsid w:val="007310A7"/>
    <w:pPr>
      <w:jc w:val="both"/>
    </w:pPr>
  </w:style>
  <w:style w:type="paragraph" w:styleId="GvdeMetni3">
    <w:name w:val="Body Text 3"/>
    <w:basedOn w:val="Normal"/>
    <w:rsid w:val="007310A7"/>
    <w:rPr>
      <w:rFonts w:ascii="Arial" w:hAnsi="Arial"/>
      <w:snapToGrid w:val="0"/>
      <w:color w:val="000000"/>
      <w:sz w:val="18"/>
      <w:lang w:eastAsia="tr-TR"/>
    </w:rPr>
  </w:style>
  <w:style w:type="paragraph" w:styleId="AltKonuBal">
    <w:name w:val="Subtitle"/>
    <w:basedOn w:val="Normal"/>
    <w:qFormat/>
    <w:rsid w:val="007310A7"/>
    <w:pPr>
      <w:spacing w:before="100" w:after="100" w:line="300" w:lineRule="atLeast"/>
      <w:jc w:val="center"/>
    </w:pPr>
    <w:rPr>
      <w:b/>
    </w:rPr>
  </w:style>
  <w:style w:type="paragraph" w:styleId="T1">
    <w:name w:val="toc 1"/>
    <w:basedOn w:val="Normal"/>
    <w:next w:val="Normal"/>
    <w:autoRedefine/>
    <w:semiHidden/>
    <w:rsid w:val="007310A7"/>
  </w:style>
  <w:style w:type="paragraph" w:styleId="T2">
    <w:name w:val="toc 2"/>
    <w:basedOn w:val="Normal"/>
    <w:next w:val="Normal"/>
    <w:autoRedefine/>
    <w:semiHidden/>
    <w:rsid w:val="007310A7"/>
    <w:pPr>
      <w:ind w:left="240"/>
    </w:pPr>
  </w:style>
  <w:style w:type="paragraph" w:styleId="T3">
    <w:name w:val="toc 3"/>
    <w:basedOn w:val="Normal"/>
    <w:next w:val="Normal"/>
    <w:autoRedefine/>
    <w:semiHidden/>
    <w:rsid w:val="007310A7"/>
    <w:pPr>
      <w:ind w:left="480"/>
    </w:pPr>
  </w:style>
  <w:style w:type="paragraph" w:styleId="T4">
    <w:name w:val="toc 4"/>
    <w:basedOn w:val="Normal"/>
    <w:next w:val="Normal"/>
    <w:autoRedefine/>
    <w:semiHidden/>
    <w:rsid w:val="007310A7"/>
    <w:pPr>
      <w:ind w:left="720"/>
    </w:pPr>
  </w:style>
  <w:style w:type="paragraph" w:styleId="T5">
    <w:name w:val="toc 5"/>
    <w:basedOn w:val="Normal"/>
    <w:next w:val="Normal"/>
    <w:autoRedefine/>
    <w:semiHidden/>
    <w:rsid w:val="007310A7"/>
    <w:pPr>
      <w:ind w:left="960"/>
    </w:pPr>
  </w:style>
  <w:style w:type="paragraph" w:styleId="T6">
    <w:name w:val="toc 6"/>
    <w:basedOn w:val="Normal"/>
    <w:next w:val="Normal"/>
    <w:autoRedefine/>
    <w:semiHidden/>
    <w:rsid w:val="007310A7"/>
    <w:pPr>
      <w:ind w:left="1200"/>
    </w:pPr>
  </w:style>
  <w:style w:type="paragraph" w:styleId="T7">
    <w:name w:val="toc 7"/>
    <w:basedOn w:val="Normal"/>
    <w:next w:val="Normal"/>
    <w:autoRedefine/>
    <w:semiHidden/>
    <w:rsid w:val="007310A7"/>
    <w:pPr>
      <w:ind w:left="1440"/>
    </w:pPr>
  </w:style>
  <w:style w:type="paragraph" w:styleId="T8">
    <w:name w:val="toc 8"/>
    <w:basedOn w:val="Normal"/>
    <w:next w:val="Normal"/>
    <w:autoRedefine/>
    <w:semiHidden/>
    <w:rsid w:val="007310A7"/>
    <w:pPr>
      <w:ind w:left="1680"/>
    </w:pPr>
  </w:style>
  <w:style w:type="paragraph" w:styleId="T9">
    <w:name w:val="toc 9"/>
    <w:basedOn w:val="Normal"/>
    <w:next w:val="Normal"/>
    <w:autoRedefine/>
    <w:semiHidden/>
    <w:rsid w:val="007310A7"/>
    <w:pPr>
      <w:ind w:left="1920"/>
    </w:pPr>
  </w:style>
  <w:style w:type="character" w:styleId="Kpr">
    <w:name w:val="Hyperlink"/>
    <w:basedOn w:val="VarsaylanParagrafYazTipi"/>
    <w:rsid w:val="007310A7"/>
    <w:rPr>
      <w:color w:val="0000FF"/>
      <w:u w:val="single"/>
    </w:rPr>
  </w:style>
  <w:style w:type="character" w:styleId="zlenenKpr">
    <w:name w:val="FollowedHyperlink"/>
    <w:basedOn w:val="VarsaylanParagrafYazTipi"/>
    <w:rsid w:val="007310A7"/>
    <w:rPr>
      <w:color w:val="800080"/>
      <w:u w:val="single"/>
    </w:rPr>
  </w:style>
  <w:style w:type="paragraph" w:customStyle="1" w:styleId="xl25">
    <w:name w:val="xl25"/>
    <w:basedOn w:val="Normal"/>
    <w:rsid w:val="007310A7"/>
    <w:pPr>
      <w:pBdr>
        <w:bottom w:val="double" w:sz="6" w:space="0" w:color="auto"/>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26">
    <w:name w:val="xl26"/>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27">
    <w:name w:val="xl27"/>
    <w:basedOn w:val="Normal"/>
    <w:rsid w:val="007310A7"/>
    <w:pPr>
      <w:pBdr>
        <w:bottom w:val="single" w:sz="4" w:space="0" w:color="auto"/>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28">
    <w:name w:val="xl28"/>
    <w:basedOn w:val="Normal"/>
    <w:rsid w:val="007310A7"/>
    <w:pPr>
      <w:pBdr>
        <w:bottom w:val="single" w:sz="4" w:space="0" w:color="auto"/>
        <w:right w:val="single" w:sz="4" w:space="0" w:color="auto"/>
      </w:pBdr>
      <w:spacing w:before="100" w:beforeAutospacing="1" w:after="100" w:afterAutospacing="1"/>
    </w:pPr>
    <w:rPr>
      <w:szCs w:val="24"/>
      <w:lang w:val="en-US"/>
    </w:rPr>
  </w:style>
  <w:style w:type="paragraph" w:customStyle="1" w:styleId="xl29">
    <w:name w:val="xl29"/>
    <w:basedOn w:val="Normal"/>
    <w:rsid w:val="007310A7"/>
    <w:pPr>
      <w:pBdr>
        <w:bottom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31">
    <w:name w:val="xl31"/>
    <w:basedOn w:val="Normal"/>
    <w:rsid w:val="007310A7"/>
    <w:pPr>
      <w:pBdr>
        <w:bottom w:val="single" w:sz="4" w:space="0" w:color="auto"/>
        <w:right w:val="single" w:sz="4" w:space="0" w:color="auto"/>
      </w:pBdr>
      <w:shd w:val="clear" w:color="auto" w:fill="C0C0C0"/>
      <w:spacing w:before="100" w:beforeAutospacing="1" w:after="100" w:afterAutospacing="1"/>
      <w:jc w:val="right"/>
    </w:pPr>
    <w:rPr>
      <w:rFonts w:ascii="Arial" w:hAnsi="Arial" w:cs="Arial"/>
      <w:sz w:val="18"/>
      <w:szCs w:val="18"/>
      <w:lang w:val="en-US"/>
    </w:rPr>
  </w:style>
  <w:style w:type="paragraph" w:customStyle="1" w:styleId="xl32">
    <w:name w:val="xl32"/>
    <w:basedOn w:val="Normal"/>
    <w:rsid w:val="007310A7"/>
    <w:pPr>
      <w:pBdr>
        <w:left w:val="single" w:sz="8" w:space="0" w:color="auto"/>
        <w:bottom w:val="single" w:sz="4" w:space="0" w:color="auto"/>
        <w:right w:val="single" w:sz="4" w:space="0" w:color="auto"/>
      </w:pBdr>
      <w:shd w:val="clear" w:color="auto" w:fill="969696"/>
      <w:spacing w:before="100" w:beforeAutospacing="1" w:after="100" w:afterAutospacing="1"/>
    </w:pPr>
    <w:rPr>
      <w:rFonts w:ascii="Arial" w:hAnsi="Arial" w:cs="Arial"/>
      <w:b/>
      <w:bCs/>
      <w:sz w:val="18"/>
      <w:szCs w:val="18"/>
      <w:lang w:val="en-US"/>
    </w:rPr>
  </w:style>
  <w:style w:type="paragraph" w:customStyle="1" w:styleId="xl33">
    <w:name w:val="xl33"/>
    <w:basedOn w:val="Normal"/>
    <w:rsid w:val="007310A7"/>
    <w:pPr>
      <w:pBdr>
        <w:bottom w:val="single" w:sz="4" w:space="0" w:color="auto"/>
        <w:right w:val="single" w:sz="4" w:space="0" w:color="auto"/>
      </w:pBdr>
      <w:shd w:val="clear" w:color="auto" w:fill="FFFFFF"/>
      <w:spacing w:before="100" w:beforeAutospacing="1" w:after="100" w:afterAutospacing="1"/>
      <w:jc w:val="right"/>
    </w:pPr>
    <w:rPr>
      <w:rFonts w:ascii="Arial" w:hAnsi="Arial" w:cs="Arial"/>
      <w:sz w:val="18"/>
      <w:szCs w:val="18"/>
      <w:lang w:val="en-US"/>
    </w:rPr>
  </w:style>
  <w:style w:type="paragraph" w:customStyle="1" w:styleId="xl34">
    <w:name w:val="xl34"/>
    <w:basedOn w:val="Normal"/>
    <w:rsid w:val="007310A7"/>
    <w:pPr>
      <w:pBdr>
        <w:bottom w:val="single" w:sz="4" w:space="0" w:color="auto"/>
        <w:right w:val="single" w:sz="4" w:space="0" w:color="auto"/>
      </w:pBdr>
      <w:shd w:val="clear" w:color="auto" w:fill="FFFFFF"/>
      <w:spacing w:before="100" w:beforeAutospacing="1" w:after="100" w:afterAutospacing="1"/>
    </w:pPr>
    <w:rPr>
      <w:rFonts w:ascii="Arial" w:hAnsi="Arial" w:cs="Arial"/>
      <w:sz w:val="18"/>
      <w:szCs w:val="18"/>
      <w:lang w:val="en-US"/>
    </w:rPr>
  </w:style>
  <w:style w:type="paragraph" w:customStyle="1" w:styleId="xl35">
    <w:name w:val="xl35"/>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36">
    <w:name w:val="xl36"/>
    <w:basedOn w:val="Normal"/>
    <w:rsid w:val="007310A7"/>
    <w:pPr>
      <w:pBdr>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en-US"/>
    </w:rPr>
  </w:style>
  <w:style w:type="paragraph" w:customStyle="1" w:styleId="xl37">
    <w:name w:val="xl37"/>
    <w:basedOn w:val="Normal"/>
    <w:rsid w:val="007310A7"/>
    <w:pPr>
      <w:pBdr>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7310A7"/>
    <w:pPr>
      <w:pBdr>
        <w:right w:val="single" w:sz="4" w:space="0" w:color="auto"/>
      </w:pBdr>
      <w:spacing w:before="100" w:beforeAutospacing="1" w:after="100" w:afterAutospacing="1"/>
    </w:pPr>
    <w:rPr>
      <w:rFonts w:ascii="Arial" w:hAnsi="Arial" w:cs="Arial"/>
      <w:sz w:val="18"/>
      <w:szCs w:val="18"/>
      <w:lang w:val="en-US"/>
    </w:rPr>
  </w:style>
  <w:style w:type="paragraph" w:customStyle="1" w:styleId="xl39">
    <w:name w:val="xl39"/>
    <w:basedOn w:val="Normal"/>
    <w:rsid w:val="007310A7"/>
    <w:pPr>
      <w:pBdr>
        <w:top w:val="single" w:sz="4" w:space="0" w:color="auto"/>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40">
    <w:name w:val="xl40"/>
    <w:basedOn w:val="Normal"/>
    <w:rsid w:val="007310A7"/>
    <w:pPr>
      <w:pBdr>
        <w:top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41">
    <w:name w:val="xl41"/>
    <w:basedOn w:val="Normal"/>
    <w:rsid w:val="007310A7"/>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18"/>
      <w:szCs w:val="18"/>
      <w:lang w:val="en-US"/>
    </w:rPr>
  </w:style>
  <w:style w:type="paragraph" w:customStyle="1" w:styleId="xl42">
    <w:name w:val="xl42"/>
    <w:basedOn w:val="Normal"/>
    <w:rsid w:val="007310A7"/>
    <w:pPr>
      <w:pBdr>
        <w:left w:val="single" w:sz="8" w:space="0" w:color="auto"/>
        <w:bottom w:val="double" w:sz="6"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43">
    <w:name w:val="xl43"/>
    <w:basedOn w:val="Normal"/>
    <w:rsid w:val="007310A7"/>
    <w:pPr>
      <w:pBdr>
        <w:bottom w:val="double" w:sz="6"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44">
    <w:name w:val="xl44"/>
    <w:basedOn w:val="Normal"/>
    <w:rsid w:val="007310A7"/>
    <w:pPr>
      <w:pBdr>
        <w:top w:val="single" w:sz="4" w:space="0" w:color="auto"/>
        <w:bottom w:val="double" w:sz="6" w:space="0" w:color="auto"/>
        <w:right w:val="single" w:sz="4" w:space="0" w:color="auto"/>
      </w:pBdr>
      <w:shd w:val="clear" w:color="auto" w:fill="C0C0C0"/>
      <w:spacing w:before="100" w:beforeAutospacing="1" w:after="100" w:afterAutospacing="1"/>
      <w:jc w:val="right"/>
    </w:pPr>
    <w:rPr>
      <w:rFonts w:ascii="Arial" w:hAnsi="Arial" w:cs="Arial"/>
      <w:sz w:val="18"/>
      <w:szCs w:val="18"/>
      <w:lang w:val="en-US"/>
    </w:rPr>
  </w:style>
  <w:style w:type="paragraph" w:customStyle="1" w:styleId="xl45">
    <w:name w:val="xl45"/>
    <w:basedOn w:val="Normal"/>
    <w:rsid w:val="007310A7"/>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46">
    <w:name w:val="xl46"/>
    <w:basedOn w:val="Normal"/>
    <w:rsid w:val="007310A7"/>
    <w:pPr>
      <w:pBdr>
        <w:bottom w:val="single" w:sz="8" w:space="0" w:color="auto"/>
      </w:pBdr>
      <w:spacing w:before="100" w:beforeAutospacing="1" w:after="100" w:afterAutospacing="1"/>
    </w:pPr>
    <w:rPr>
      <w:rFonts w:ascii="Arial" w:hAnsi="Arial" w:cs="Arial"/>
      <w:szCs w:val="24"/>
      <w:lang w:val="en-US"/>
    </w:rPr>
  </w:style>
  <w:style w:type="paragraph" w:customStyle="1" w:styleId="xl47">
    <w:name w:val="xl47"/>
    <w:basedOn w:val="Normal"/>
    <w:rsid w:val="007310A7"/>
    <w:pPr>
      <w:pBdr>
        <w:bottom w:val="single" w:sz="8"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48">
    <w:name w:val="xl48"/>
    <w:basedOn w:val="Normal"/>
    <w:rsid w:val="007310A7"/>
    <w:pPr>
      <w:pBdr>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49">
    <w:name w:val="xl49"/>
    <w:basedOn w:val="Normal"/>
    <w:rsid w:val="007310A7"/>
    <w:pPr>
      <w:pBdr>
        <w:left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50">
    <w:name w:val="xl50"/>
    <w:basedOn w:val="Normal"/>
    <w:rsid w:val="00731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1">
    <w:name w:val="xl51"/>
    <w:basedOn w:val="Normal"/>
    <w:rsid w:val="007310A7"/>
    <w:pPr>
      <w:spacing w:before="100" w:beforeAutospacing="1" w:after="100" w:afterAutospacing="1"/>
      <w:jc w:val="center"/>
    </w:pPr>
    <w:rPr>
      <w:rFonts w:ascii="Arial" w:hAnsi="Arial" w:cs="Arial"/>
      <w:b/>
      <w:bCs/>
      <w:i/>
      <w:iCs/>
      <w:sz w:val="18"/>
      <w:szCs w:val="18"/>
      <w:lang w:val="en-US"/>
    </w:rPr>
  </w:style>
  <w:style w:type="paragraph" w:customStyle="1" w:styleId="xl52">
    <w:name w:val="xl52"/>
    <w:basedOn w:val="Normal"/>
    <w:rsid w:val="007310A7"/>
    <w:pPr>
      <w:pBdr>
        <w:top w:val="single" w:sz="4" w:space="0" w:color="auto"/>
        <w:left w:val="single" w:sz="4" w:space="0" w:color="auto"/>
        <w:bottom w:val="single" w:sz="4" w:space="0" w:color="auto"/>
      </w:pBdr>
      <w:spacing w:before="100" w:beforeAutospacing="1" w:after="100" w:afterAutospacing="1"/>
      <w:jc w:val="center"/>
    </w:pPr>
    <w:rPr>
      <w:b/>
      <w:bCs/>
      <w:szCs w:val="24"/>
      <w:lang w:val="en-US"/>
    </w:rPr>
  </w:style>
  <w:style w:type="paragraph" w:customStyle="1" w:styleId="xl53">
    <w:name w:val="xl53"/>
    <w:basedOn w:val="Normal"/>
    <w:rsid w:val="007310A7"/>
    <w:pPr>
      <w:pBdr>
        <w:top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4">
    <w:name w:val="xl54"/>
    <w:basedOn w:val="Normal"/>
    <w:rsid w:val="007310A7"/>
    <w:pPr>
      <w:pBdr>
        <w:top w:val="single" w:sz="4" w:space="0" w:color="auto"/>
        <w:left w:val="single" w:sz="4" w:space="0" w:color="auto"/>
        <w:bottom w:val="single" w:sz="4" w:space="0" w:color="auto"/>
      </w:pBdr>
      <w:spacing w:before="100" w:beforeAutospacing="1" w:after="100" w:afterAutospacing="1"/>
      <w:jc w:val="center"/>
    </w:pPr>
    <w:rPr>
      <w:b/>
      <w:bCs/>
      <w:szCs w:val="24"/>
      <w:lang w:val="en-US"/>
    </w:rPr>
  </w:style>
  <w:style w:type="paragraph" w:customStyle="1" w:styleId="xl55">
    <w:name w:val="xl55"/>
    <w:basedOn w:val="Normal"/>
    <w:rsid w:val="007310A7"/>
    <w:pPr>
      <w:pBdr>
        <w:top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6">
    <w:name w:val="xl56"/>
    <w:basedOn w:val="Normal"/>
    <w:rsid w:val="007310A7"/>
    <w:pPr>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pPr>
    <w:rPr>
      <w:rFonts w:ascii="Arial TUR" w:hAnsi="Arial TUR" w:cs="Arial TUR"/>
      <w:b/>
      <w:bCs/>
      <w:sz w:val="18"/>
      <w:szCs w:val="18"/>
      <w:lang w:val="en-US"/>
    </w:rPr>
  </w:style>
  <w:style w:type="paragraph" w:customStyle="1" w:styleId="xl57">
    <w:name w:val="xl57"/>
    <w:basedOn w:val="Normal"/>
    <w:rsid w:val="007310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58">
    <w:name w:val="xl58"/>
    <w:basedOn w:val="Normal"/>
    <w:rsid w:val="007310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sz w:val="18"/>
      <w:szCs w:val="18"/>
      <w:lang w:val="en-US"/>
    </w:rPr>
  </w:style>
  <w:style w:type="paragraph" w:customStyle="1" w:styleId="xl59">
    <w:name w:val="xl59"/>
    <w:basedOn w:val="Normal"/>
    <w:rsid w:val="007310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60">
    <w:name w:val="xl60"/>
    <w:basedOn w:val="Normal"/>
    <w:rsid w:val="007310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sz w:val="18"/>
      <w:szCs w:val="18"/>
      <w:lang w:val="en-US"/>
    </w:rPr>
  </w:style>
  <w:style w:type="paragraph" w:customStyle="1" w:styleId="xl61">
    <w:name w:val="xl61"/>
    <w:basedOn w:val="Normal"/>
    <w:rsid w:val="007310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62">
    <w:name w:val="xl62"/>
    <w:basedOn w:val="Normal"/>
    <w:rsid w:val="007310A7"/>
    <w:pPr>
      <w:pBdr>
        <w:bottom w:val="single" w:sz="4"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63">
    <w:name w:val="xl63"/>
    <w:basedOn w:val="Normal"/>
    <w:rsid w:val="007310A7"/>
    <w:pPr>
      <w:pBdr>
        <w:bottom w:val="single" w:sz="4"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heading9">
    <w:name w:val="heading9"/>
    <w:basedOn w:val="Normal"/>
    <w:rsid w:val="007310A7"/>
    <w:pPr>
      <w:widowControl w:val="0"/>
      <w:spacing w:before="120" w:after="120" w:line="238" w:lineRule="auto"/>
      <w:jc w:val="both"/>
    </w:pPr>
    <w:rPr>
      <w:rFonts w:ascii="Arial" w:hAnsi="Arial"/>
      <w:u w:val="single"/>
    </w:rPr>
  </w:style>
  <w:style w:type="paragraph" w:customStyle="1" w:styleId="heading-9">
    <w:name w:val="heading-9"/>
    <w:basedOn w:val="Normal"/>
    <w:rsid w:val="007310A7"/>
    <w:pPr>
      <w:widowControl w:val="0"/>
      <w:spacing w:before="120" w:after="120" w:line="320" w:lineRule="atLeast"/>
      <w:ind w:left="709" w:hanging="709"/>
      <w:jc w:val="both"/>
    </w:pPr>
    <w:rPr>
      <w:rFonts w:ascii="Arial" w:hAnsi="Arial"/>
    </w:rPr>
  </w:style>
  <w:style w:type="character" w:styleId="Vurgu">
    <w:name w:val="Emphasis"/>
    <w:basedOn w:val="VarsaylanParagrafYazTipi"/>
    <w:qFormat/>
    <w:rsid w:val="007310A7"/>
    <w:rPr>
      <w:i/>
      <w:iCs/>
    </w:rPr>
  </w:style>
  <w:style w:type="paragraph" w:styleId="Liste2">
    <w:name w:val="List 2"/>
    <w:basedOn w:val="Normal"/>
    <w:rsid w:val="007310A7"/>
    <w:pPr>
      <w:ind w:left="566" w:hanging="283"/>
    </w:pPr>
    <w:rPr>
      <w:sz w:val="20"/>
      <w:lang w:eastAsia="tr-TR"/>
    </w:rPr>
  </w:style>
  <w:style w:type="paragraph" w:styleId="BalonMetni">
    <w:name w:val="Balloon Text"/>
    <w:basedOn w:val="Normal"/>
    <w:semiHidden/>
    <w:rsid w:val="00345041"/>
    <w:rPr>
      <w:rFonts w:ascii="Tahoma" w:hAnsi="Tahoma" w:cs="Tahoma"/>
      <w:sz w:val="16"/>
      <w:szCs w:val="16"/>
    </w:rPr>
  </w:style>
  <w:style w:type="paragraph" w:styleId="NormalWeb">
    <w:name w:val="Normal (Web)"/>
    <w:basedOn w:val="Normal"/>
    <w:uiPriority w:val="99"/>
    <w:rsid w:val="002E7043"/>
    <w:pPr>
      <w:spacing w:before="100" w:beforeAutospacing="1" w:after="100" w:afterAutospacing="1"/>
    </w:pPr>
    <w:rPr>
      <w:szCs w:val="24"/>
      <w:lang w:eastAsia="tr-TR"/>
    </w:rPr>
  </w:style>
  <w:style w:type="character" w:styleId="Gl">
    <w:name w:val="Strong"/>
    <w:basedOn w:val="VarsaylanParagrafYazTipi"/>
    <w:uiPriority w:val="22"/>
    <w:qFormat/>
    <w:rsid w:val="003A45C2"/>
    <w:rPr>
      <w:b/>
      <w:bCs/>
    </w:rPr>
  </w:style>
  <w:style w:type="paragraph" w:customStyle="1" w:styleId="Default">
    <w:name w:val="Default"/>
    <w:rsid w:val="00955DF1"/>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VarsaylanParagrafYazTipi"/>
    <w:rsid w:val="005B032B"/>
  </w:style>
  <w:style w:type="paragraph" w:styleId="ListeParagraf">
    <w:name w:val="List Paragraph"/>
    <w:basedOn w:val="Normal"/>
    <w:uiPriority w:val="34"/>
    <w:qFormat/>
    <w:rsid w:val="00F72371"/>
    <w:pPr>
      <w:ind w:left="720"/>
      <w:contextualSpacing/>
    </w:pPr>
  </w:style>
  <w:style w:type="table" w:styleId="TabloKlavuzu">
    <w:name w:val="Table Grid"/>
    <w:basedOn w:val="NormalTablo"/>
    <w:uiPriority w:val="39"/>
    <w:rsid w:val="003C5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Musteri">
    <w:name w:val="tkfMusteri"/>
    <w:basedOn w:val="Normal"/>
    <w:rsid w:val="00E22FD0"/>
    <w:rPr>
      <w:rFonts w:ascii="Tahoma" w:hAnsi="Tahoma"/>
      <w:sz w:val="20"/>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A7"/>
    <w:rPr>
      <w:sz w:val="24"/>
      <w:lang w:eastAsia="en-US"/>
    </w:rPr>
  </w:style>
  <w:style w:type="paragraph" w:styleId="Balk1">
    <w:name w:val="heading 1"/>
    <w:basedOn w:val="Normal"/>
    <w:next w:val="Normal"/>
    <w:qFormat/>
    <w:rsid w:val="007310A7"/>
    <w:pPr>
      <w:keepNext/>
      <w:numPr>
        <w:numId w:val="1"/>
      </w:numPr>
      <w:spacing w:before="240" w:after="60"/>
      <w:outlineLvl w:val="0"/>
    </w:pPr>
    <w:rPr>
      <w:rFonts w:ascii="Arial" w:hAnsi="Arial"/>
      <w:b/>
      <w:kern w:val="28"/>
    </w:rPr>
  </w:style>
  <w:style w:type="paragraph" w:styleId="Balk2">
    <w:name w:val="heading 2"/>
    <w:basedOn w:val="Normal"/>
    <w:next w:val="Normal"/>
    <w:qFormat/>
    <w:rsid w:val="007310A7"/>
    <w:pPr>
      <w:keepNext/>
      <w:numPr>
        <w:ilvl w:val="1"/>
        <w:numId w:val="1"/>
      </w:numPr>
      <w:spacing w:before="240" w:after="60"/>
      <w:outlineLvl w:val="1"/>
    </w:pPr>
    <w:rPr>
      <w:rFonts w:ascii="Arial" w:hAnsi="Arial"/>
      <w:b/>
      <w:i/>
    </w:rPr>
  </w:style>
  <w:style w:type="paragraph" w:styleId="Balk3">
    <w:name w:val="heading 3"/>
    <w:basedOn w:val="Normal"/>
    <w:next w:val="Normal"/>
    <w:qFormat/>
    <w:rsid w:val="007310A7"/>
    <w:pPr>
      <w:keepNext/>
      <w:numPr>
        <w:ilvl w:val="2"/>
        <w:numId w:val="1"/>
      </w:numPr>
      <w:spacing w:before="240" w:after="60"/>
      <w:outlineLvl w:val="2"/>
    </w:pPr>
    <w:rPr>
      <w:b/>
    </w:rPr>
  </w:style>
  <w:style w:type="paragraph" w:styleId="Balk4">
    <w:name w:val="heading 4"/>
    <w:basedOn w:val="Normal"/>
    <w:next w:val="Normal"/>
    <w:qFormat/>
    <w:rsid w:val="007310A7"/>
    <w:pPr>
      <w:keepNext/>
      <w:numPr>
        <w:ilvl w:val="3"/>
        <w:numId w:val="1"/>
      </w:numPr>
      <w:spacing w:before="240" w:after="60"/>
      <w:outlineLvl w:val="3"/>
    </w:pPr>
    <w:rPr>
      <w:b/>
      <w:i/>
    </w:rPr>
  </w:style>
  <w:style w:type="paragraph" w:styleId="Balk5">
    <w:name w:val="heading 5"/>
    <w:basedOn w:val="Normal"/>
    <w:next w:val="Normal"/>
    <w:qFormat/>
    <w:rsid w:val="007310A7"/>
    <w:pPr>
      <w:numPr>
        <w:ilvl w:val="4"/>
        <w:numId w:val="1"/>
      </w:numPr>
      <w:spacing w:before="240" w:after="60"/>
      <w:outlineLvl w:val="4"/>
    </w:pPr>
    <w:rPr>
      <w:rFonts w:ascii="Arial" w:hAnsi="Arial"/>
      <w:sz w:val="22"/>
    </w:rPr>
  </w:style>
  <w:style w:type="paragraph" w:styleId="Balk6">
    <w:name w:val="heading 6"/>
    <w:basedOn w:val="Normal"/>
    <w:next w:val="Normal"/>
    <w:qFormat/>
    <w:rsid w:val="007310A7"/>
    <w:pPr>
      <w:numPr>
        <w:ilvl w:val="5"/>
        <w:numId w:val="1"/>
      </w:numPr>
      <w:spacing w:before="240" w:after="60"/>
      <w:outlineLvl w:val="5"/>
    </w:pPr>
    <w:rPr>
      <w:rFonts w:ascii="Arial" w:hAnsi="Arial"/>
      <w:i/>
      <w:sz w:val="22"/>
    </w:rPr>
  </w:style>
  <w:style w:type="paragraph" w:styleId="Balk7">
    <w:name w:val="heading 7"/>
    <w:basedOn w:val="Normal"/>
    <w:next w:val="Normal"/>
    <w:qFormat/>
    <w:rsid w:val="007310A7"/>
    <w:pPr>
      <w:numPr>
        <w:ilvl w:val="6"/>
        <w:numId w:val="1"/>
      </w:numPr>
      <w:spacing w:before="240" w:after="60"/>
      <w:outlineLvl w:val="6"/>
    </w:pPr>
    <w:rPr>
      <w:rFonts w:ascii="Arial" w:hAnsi="Arial"/>
      <w:sz w:val="20"/>
    </w:rPr>
  </w:style>
  <w:style w:type="paragraph" w:styleId="Balk8">
    <w:name w:val="heading 8"/>
    <w:basedOn w:val="Normal"/>
    <w:next w:val="Normal"/>
    <w:qFormat/>
    <w:rsid w:val="007310A7"/>
    <w:pPr>
      <w:numPr>
        <w:ilvl w:val="7"/>
        <w:numId w:val="1"/>
      </w:numPr>
      <w:spacing w:before="240" w:after="60"/>
      <w:outlineLvl w:val="7"/>
    </w:pPr>
    <w:rPr>
      <w:rFonts w:ascii="Arial" w:hAnsi="Arial"/>
      <w:i/>
      <w:sz w:val="20"/>
    </w:rPr>
  </w:style>
  <w:style w:type="paragraph" w:styleId="Balk9">
    <w:name w:val="heading 9"/>
    <w:basedOn w:val="Normal"/>
    <w:next w:val="Normal"/>
    <w:qFormat/>
    <w:rsid w:val="007310A7"/>
    <w:pPr>
      <w:numPr>
        <w:ilvl w:val="8"/>
        <w:numId w:val="1"/>
      </w:numPr>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rsid w:val="007310A7"/>
    <w:pPr>
      <w:tabs>
        <w:tab w:val="center" w:pos="4320"/>
        <w:tab w:val="right" w:pos="8640"/>
      </w:tabs>
    </w:pPr>
  </w:style>
  <w:style w:type="character" w:styleId="SayfaNumaras">
    <w:name w:val="page number"/>
    <w:basedOn w:val="VarsaylanParagrafYazTipi"/>
    <w:rsid w:val="007310A7"/>
  </w:style>
  <w:style w:type="paragraph" w:styleId="stbilgi">
    <w:name w:val="header"/>
    <w:basedOn w:val="Normal"/>
    <w:rsid w:val="007310A7"/>
    <w:pPr>
      <w:tabs>
        <w:tab w:val="center" w:pos="4320"/>
        <w:tab w:val="right" w:pos="8640"/>
      </w:tabs>
    </w:pPr>
  </w:style>
  <w:style w:type="paragraph" w:styleId="GvdeMetniGirintisi">
    <w:name w:val="Body Text Indent"/>
    <w:basedOn w:val="Normal"/>
    <w:rsid w:val="007310A7"/>
    <w:pPr>
      <w:spacing w:before="120" w:after="120" w:line="320" w:lineRule="atLeast"/>
      <w:ind w:left="705"/>
      <w:jc w:val="both"/>
    </w:pPr>
  </w:style>
  <w:style w:type="paragraph" w:styleId="BelgeBalantlar">
    <w:name w:val="Document Map"/>
    <w:basedOn w:val="Normal"/>
    <w:semiHidden/>
    <w:rsid w:val="007310A7"/>
    <w:pPr>
      <w:shd w:val="clear" w:color="auto" w:fill="000080"/>
    </w:pPr>
    <w:rPr>
      <w:rFonts w:ascii="Tahoma" w:hAnsi="Tahoma"/>
    </w:rPr>
  </w:style>
  <w:style w:type="paragraph" w:styleId="GvdeMetniGirintisi2">
    <w:name w:val="Body Text Indent 2"/>
    <w:basedOn w:val="Normal"/>
    <w:rsid w:val="007310A7"/>
    <w:pPr>
      <w:spacing w:before="120" w:after="120" w:line="340" w:lineRule="atLeast"/>
      <w:ind w:left="567"/>
      <w:jc w:val="both"/>
    </w:pPr>
    <w:rPr>
      <w:b/>
    </w:rPr>
  </w:style>
  <w:style w:type="paragraph" w:styleId="GvdeMetniGirintisi3">
    <w:name w:val="Body Text Indent 3"/>
    <w:basedOn w:val="Normal"/>
    <w:rsid w:val="007310A7"/>
    <w:pPr>
      <w:spacing w:before="120" w:after="120" w:line="340" w:lineRule="atLeast"/>
      <w:ind w:left="567"/>
      <w:jc w:val="both"/>
    </w:pPr>
    <w:rPr>
      <w:u w:val="single"/>
    </w:rPr>
  </w:style>
  <w:style w:type="paragraph" w:styleId="GvdeMetni">
    <w:name w:val="Body Text"/>
    <w:basedOn w:val="Normal"/>
    <w:rsid w:val="007310A7"/>
    <w:pPr>
      <w:spacing w:before="120" w:after="120" w:line="340" w:lineRule="atLeast"/>
      <w:jc w:val="both"/>
    </w:pPr>
    <w:rPr>
      <w:i/>
    </w:rPr>
  </w:style>
  <w:style w:type="paragraph" w:styleId="KonuBal">
    <w:name w:val="Title"/>
    <w:basedOn w:val="Normal"/>
    <w:qFormat/>
    <w:rsid w:val="007310A7"/>
    <w:pPr>
      <w:spacing w:before="360" w:after="240" w:line="280" w:lineRule="exact"/>
      <w:jc w:val="center"/>
      <w:outlineLvl w:val="0"/>
    </w:pPr>
    <w:rPr>
      <w:rFonts w:ascii="Arial" w:hAnsi="Arial"/>
      <w:b/>
      <w:kern w:val="28"/>
      <w:sz w:val="28"/>
    </w:rPr>
  </w:style>
  <w:style w:type="paragraph" w:styleId="GvdeMetni2">
    <w:name w:val="Body Text 2"/>
    <w:basedOn w:val="Normal"/>
    <w:rsid w:val="007310A7"/>
    <w:pPr>
      <w:jc w:val="both"/>
    </w:pPr>
  </w:style>
  <w:style w:type="paragraph" w:styleId="GvdeMetni3">
    <w:name w:val="Body Text 3"/>
    <w:basedOn w:val="Normal"/>
    <w:rsid w:val="007310A7"/>
    <w:rPr>
      <w:rFonts w:ascii="Arial" w:hAnsi="Arial"/>
      <w:snapToGrid w:val="0"/>
      <w:color w:val="000000"/>
      <w:sz w:val="18"/>
      <w:lang w:eastAsia="tr-TR"/>
    </w:rPr>
  </w:style>
  <w:style w:type="paragraph" w:styleId="AltKonuBal">
    <w:name w:val="Subtitle"/>
    <w:basedOn w:val="Normal"/>
    <w:qFormat/>
    <w:rsid w:val="007310A7"/>
    <w:pPr>
      <w:spacing w:before="100" w:after="100" w:line="300" w:lineRule="atLeast"/>
      <w:jc w:val="center"/>
    </w:pPr>
    <w:rPr>
      <w:b/>
    </w:rPr>
  </w:style>
  <w:style w:type="paragraph" w:styleId="T1">
    <w:name w:val="toc 1"/>
    <w:basedOn w:val="Normal"/>
    <w:next w:val="Normal"/>
    <w:autoRedefine/>
    <w:semiHidden/>
    <w:rsid w:val="007310A7"/>
  </w:style>
  <w:style w:type="paragraph" w:styleId="T2">
    <w:name w:val="toc 2"/>
    <w:basedOn w:val="Normal"/>
    <w:next w:val="Normal"/>
    <w:autoRedefine/>
    <w:semiHidden/>
    <w:rsid w:val="007310A7"/>
    <w:pPr>
      <w:ind w:left="240"/>
    </w:pPr>
  </w:style>
  <w:style w:type="paragraph" w:styleId="T3">
    <w:name w:val="toc 3"/>
    <w:basedOn w:val="Normal"/>
    <w:next w:val="Normal"/>
    <w:autoRedefine/>
    <w:semiHidden/>
    <w:rsid w:val="007310A7"/>
    <w:pPr>
      <w:ind w:left="480"/>
    </w:pPr>
  </w:style>
  <w:style w:type="paragraph" w:styleId="T4">
    <w:name w:val="toc 4"/>
    <w:basedOn w:val="Normal"/>
    <w:next w:val="Normal"/>
    <w:autoRedefine/>
    <w:semiHidden/>
    <w:rsid w:val="007310A7"/>
    <w:pPr>
      <w:ind w:left="720"/>
    </w:pPr>
  </w:style>
  <w:style w:type="paragraph" w:styleId="T5">
    <w:name w:val="toc 5"/>
    <w:basedOn w:val="Normal"/>
    <w:next w:val="Normal"/>
    <w:autoRedefine/>
    <w:semiHidden/>
    <w:rsid w:val="007310A7"/>
    <w:pPr>
      <w:ind w:left="960"/>
    </w:pPr>
  </w:style>
  <w:style w:type="paragraph" w:styleId="T6">
    <w:name w:val="toc 6"/>
    <w:basedOn w:val="Normal"/>
    <w:next w:val="Normal"/>
    <w:autoRedefine/>
    <w:semiHidden/>
    <w:rsid w:val="007310A7"/>
    <w:pPr>
      <w:ind w:left="1200"/>
    </w:pPr>
  </w:style>
  <w:style w:type="paragraph" w:styleId="T7">
    <w:name w:val="toc 7"/>
    <w:basedOn w:val="Normal"/>
    <w:next w:val="Normal"/>
    <w:autoRedefine/>
    <w:semiHidden/>
    <w:rsid w:val="007310A7"/>
    <w:pPr>
      <w:ind w:left="1440"/>
    </w:pPr>
  </w:style>
  <w:style w:type="paragraph" w:styleId="T8">
    <w:name w:val="toc 8"/>
    <w:basedOn w:val="Normal"/>
    <w:next w:val="Normal"/>
    <w:autoRedefine/>
    <w:semiHidden/>
    <w:rsid w:val="007310A7"/>
    <w:pPr>
      <w:ind w:left="1680"/>
    </w:pPr>
  </w:style>
  <w:style w:type="paragraph" w:styleId="T9">
    <w:name w:val="toc 9"/>
    <w:basedOn w:val="Normal"/>
    <w:next w:val="Normal"/>
    <w:autoRedefine/>
    <w:semiHidden/>
    <w:rsid w:val="007310A7"/>
    <w:pPr>
      <w:ind w:left="1920"/>
    </w:pPr>
  </w:style>
  <w:style w:type="character" w:styleId="Kpr">
    <w:name w:val="Hyperlink"/>
    <w:basedOn w:val="VarsaylanParagrafYazTipi"/>
    <w:rsid w:val="007310A7"/>
    <w:rPr>
      <w:color w:val="0000FF"/>
      <w:u w:val="single"/>
    </w:rPr>
  </w:style>
  <w:style w:type="character" w:styleId="zlenenKpr">
    <w:name w:val="FollowedHyperlink"/>
    <w:basedOn w:val="VarsaylanParagrafYazTipi"/>
    <w:rsid w:val="007310A7"/>
    <w:rPr>
      <w:color w:val="800080"/>
      <w:u w:val="single"/>
    </w:rPr>
  </w:style>
  <w:style w:type="paragraph" w:customStyle="1" w:styleId="xl25">
    <w:name w:val="xl25"/>
    <w:basedOn w:val="Normal"/>
    <w:rsid w:val="007310A7"/>
    <w:pPr>
      <w:pBdr>
        <w:bottom w:val="double" w:sz="6" w:space="0" w:color="auto"/>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26">
    <w:name w:val="xl26"/>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27">
    <w:name w:val="xl27"/>
    <w:basedOn w:val="Normal"/>
    <w:rsid w:val="007310A7"/>
    <w:pPr>
      <w:pBdr>
        <w:bottom w:val="single" w:sz="4" w:space="0" w:color="auto"/>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28">
    <w:name w:val="xl28"/>
    <w:basedOn w:val="Normal"/>
    <w:rsid w:val="007310A7"/>
    <w:pPr>
      <w:pBdr>
        <w:bottom w:val="single" w:sz="4" w:space="0" w:color="auto"/>
        <w:right w:val="single" w:sz="4" w:space="0" w:color="auto"/>
      </w:pBdr>
      <w:spacing w:before="100" w:beforeAutospacing="1" w:after="100" w:afterAutospacing="1"/>
    </w:pPr>
    <w:rPr>
      <w:szCs w:val="24"/>
      <w:lang w:val="en-US"/>
    </w:rPr>
  </w:style>
  <w:style w:type="paragraph" w:customStyle="1" w:styleId="xl29">
    <w:name w:val="xl29"/>
    <w:basedOn w:val="Normal"/>
    <w:rsid w:val="007310A7"/>
    <w:pPr>
      <w:pBdr>
        <w:bottom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30">
    <w:name w:val="xl30"/>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31">
    <w:name w:val="xl31"/>
    <w:basedOn w:val="Normal"/>
    <w:rsid w:val="007310A7"/>
    <w:pPr>
      <w:pBdr>
        <w:bottom w:val="single" w:sz="4" w:space="0" w:color="auto"/>
        <w:right w:val="single" w:sz="4" w:space="0" w:color="auto"/>
      </w:pBdr>
      <w:shd w:val="clear" w:color="auto" w:fill="C0C0C0"/>
      <w:spacing w:before="100" w:beforeAutospacing="1" w:after="100" w:afterAutospacing="1"/>
      <w:jc w:val="right"/>
    </w:pPr>
    <w:rPr>
      <w:rFonts w:ascii="Arial" w:hAnsi="Arial" w:cs="Arial"/>
      <w:sz w:val="18"/>
      <w:szCs w:val="18"/>
      <w:lang w:val="en-US"/>
    </w:rPr>
  </w:style>
  <w:style w:type="paragraph" w:customStyle="1" w:styleId="xl32">
    <w:name w:val="xl32"/>
    <w:basedOn w:val="Normal"/>
    <w:rsid w:val="007310A7"/>
    <w:pPr>
      <w:pBdr>
        <w:left w:val="single" w:sz="8" w:space="0" w:color="auto"/>
        <w:bottom w:val="single" w:sz="4" w:space="0" w:color="auto"/>
        <w:right w:val="single" w:sz="4" w:space="0" w:color="auto"/>
      </w:pBdr>
      <w:shd w:val="clear" w:color="auto" w:fill="969696"/>
      <w:spacing w:before="100" w:beforeAutospacing="1" w:after="100" w:afterAutospacing="1"/>
    </w:pPr>
    <w:rPr>
      <w:rFonts w:ascii="Arial" w:hAnsi="Arial" w:cs="Arial"/>
      <w:b/>
      <w:bCs/>
      <w:sz w:val="18"/>
      <w:szCs w:val="18"/>
      <w:lang w:val="en-US"/>
    </w:rPr>
  </w:style>
  <w:style w:type="paragraph" w:customStyle="1" w:styleId="xl33">
    <w:name w:val="xl33"/>
    <w:basedOn w:val="Normal"/>
    <w:rsid w:val="007310A7"/>
    <w:pPr>
      <w:pBdr>
        <w:bottom w:val="single" w:sz="4" w:space="0" w:color="auto"/>
        <w:right w:val="single" w:sz="4" w:space="0" w:color="auto"/>
      </w:pBdr>
      <w:shd w:val="clear" w:color="auto" w:fill="FFFFFF"/>
      <w:spacing w:before="100" w:beforeAutospacing="1" w:after="100" w:afterAutospacing="1"/>
      <w:jc w:val="right"/>
    </w:pPr>
    <w:rPr>
      <w:rFonts w:ascii="Arial" w:hAnsi="Arial" w:cs="Arial"/>
      <w:sz w:val="18"/>
      <w:szCs w:val="18"/>
      <w:lang w:val="en-US"/>
    </w:rPr>
  </w:style>
  <w:style w:type="paragraph" w:customStyle="1" w:styleId="xl34">
    <w:name w:val="xl34"/>
    <w:basedOn w:val="Normal"/>
    <w:rsid w:val="007310A7"/>
    <w:pPr>
      <w:pBdr>
        <w:bottom w:val="single" w:sz="4" w:space="0" w:color="auto"/>
        <w:right w:val="single" w:sz="4" w:space="0" w:color="auto"/>
      </w:pBdr>
      <w:shd w:val="clear" w:color="auto" w:fill="FFFFFF"/>
      <w:spacing w:before="100" w:beforeAutospacing="1" w:after="100" w:afterAutospacing="1"/>
    </w:pPr>
    <w:rPr>
      <w:rFonts w:ascii="Arial" w:hAnsi="Arial" w:cs="Arial"/>
      <w:sz w:val="18"/>
      <w:szCs w:val="18"/>
      <w:lang w:val="en-US"/>
    </w:rPr>
  </w:style>
  <w:style w:type="paragraph" w:customStyle="1" w:styleId="xl35">
    <w:name w:val="xl35"/>
    <w:basedOn w:val="Normal"/>
    <w:rsid w:val="007310A7"/>
    <w:pPr>
      <w:pBdr>
        <w:left w:val="single" w:sz="8" w:space="0" w:color="auto"/>
        <w:bottom w:val="single" w:sz="4"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36">
    <w:name w:val="xl36"/>
    <w:basedOn w:val="Normal"/>
    <w:rsid w:val="007310A7"/>
    <w:pPr>
      <w:pBdr>
        <w:bottom w:val="single" w:sz="4" w:space="0" w:color="auto"/>
        <w:right w:val="single" w:sz="4" w:space="0" w:color="auto"/>
      </w:pBdr>
      <w:spacing w:before="100" w:beforeAutospacing="1" w:after="100" w:afterAutospacing="1"/>
      <w:jc w:val="right"/>
      <w:textAlignment w:val="top"/>
    </w:pPr>
    <w:rPr>
      <w:rFonts w:ascii="Arial" w:hAnsi="Arial" w:cs="Arial"/>
      <w:sz w:val="18"/>
      <w:szCs w:val="18"/>
      <w:lang w:val="en-US"/>
    </w:rPr>
  </w:style>
  <w:style w:type="paragraph" w:customStyle="1" w:styleId="xl37">
    <w:name w:val="xl37"/>
    <w:basedOn w:val="Normal"/>
    <w:rsid w:val="007310A7"/>
    <w:pPr>
      <w:pBdr>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38">
    <w:name w:val="xl38"/>
    <w:basedOn w:val="Normal"/>
    <w:rsid w:val="007310A7"/>
    <w:pPr>
      <w:pBdr>
        <w:right w:val="single" w:sz="4" w:space="0" w:color="auto"/>
      </w:pBdr>
      <w:spacing w:before="100" w:beforeAutospacing="1" w:after="100" w:afterAutospacing="1"/>
    </w:pPr>
    <w:rPr>
      <w:rFonts w:ascii="Arial" w:hAnsi="Arial" w:cs="Arial"/>
      <w:sz w:val="18"/>
      <w:szCs w:val="18"/>
      <w:lang w:val="en-US"/>
    </w:rPr>
  </w:style>
  <w:style w:type="paragraph" w:customStyle="1" w:styleId="xl39">
    <w:name w:val="xl39"/>
    <w:basedOn w:val="Normal"/>
    <w:rsid w:val="007310A7"/>
    <w:pPr>
      <w:pBdr>
        <w:top w:val="single" w:sz="4" w:space="0" w:color="auto"/>
        <w:right w:val="single" w:sz="4" w:space="0" w:color="auto"/>
      </w:pBdr>
      <w:spacing w:before="100" w:beforeAutospacing="1" w:after="100" w:afterAutospacing="1"/>
      <w:jc w:val="right"/>
    </w:pPr>
    <w:rPr>
      <w:rFonts w:ascii="Arial" w:hAnsi="Arial" w:cs="Arial"/>
      <w:sz w:val="18"/>
      <w:szCs w:val="18"/>
      <w:lang w:val="en-US"/>
    </w:rPr>
  </w:style>
  <w:style w:type="paragraph" w:customStyle="1" w:styleId="xl40">
    <w:name w:val="xl40"/>
    <w:basedOn w:val="Normal"/>
    <w:rsid w:val="007310A7"/>
    <w:pPr>
      <w:pBdr>
        <w:top w:val="single" w:sz="4" w:space="0" w:color="auto"/>
        <w:right w:val="single" w:sz="4" w:space="0" w:color="auto"/>
      </w:pBdr>
      <w:spacing w:before="100" w:beforeAutospacing="1" w:after="100" w:afterAutospacing="1"/>
    </w:pPr>
    <w:rPr>
      <w:rFonts w:ascii="Arial" w:hAnsi="Arial" w:cs="Arial"/>
      <w:sz w:val="18"/>
      <w:szCs w:val="18"/>
      <w:lang w:val="en-US"/>
    </w:rPr>
  </w:style>
  <w:style w:type="paragraph" w:customStyle="1" w:styleId="xl41">
    <w:name w:val="xl41"/>
    <w:basedOn w:val="Normal"/>
    <w:rsid w:val="007310A7"/>
    <w:pPr>
      <w:pBdr>
        <w:top w:val="single" w:sz="4" w:space="0" w:color="auto"/>
        <w:bottom w:val="single" w:sz="4" w:space="0" w:color="auto"/>
        <w:right w:val="single" w:sz="4" w:space="0" w:color="auto"/>
      </w:pBdr>
      <w:shd w:val="clear" w:color="auto" w:fill="FFFFFF"/>
      <w:spacing w:before="100" w:beforeAutospacing="1" w:after="100" w:afterAutospacing="1"/>
      <w:jc w:val="right"/>
    </w:pPr>
    <w:rPr>
      <w:rFonts w:ascii="Arial" w:hAnsi="Arial" w:cs="Arial"/>
      <w:sz w:val="18"/>
      <w:szCs w:val="18"/>
      <w:lang w:val="en-US"/>
    </w:rPr>
  </w:style>
  <w:style w:type="paragraph" w:customStyle="1" w:styleId="xl42">
    <w:name w:val="xl42"/>
    <w:basedOn w:val="Normal"/>
    <w:rsid w:val="007310A7"/>
    <w:pPr>
      <w:pBdr>
        <w:left w:val="single" w:sz="8" w:space="0" w:color="auto"/>
        <w:bottom w:val="double" w:sz="6"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43">
    <w:name w:val="xl43"/>
    <w:basedOn w:val="Normal"/>
    <w:rsid w:val="007310A7"/>
    <w:pPr>
      <w:pBdr>
        <w:bottom w:val="double" w:sz="6"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44">
    <w:name w:val="xl44"/>
    <w:basedOn w:val="Normal"/>
    <w:rsid w:val="007310A7"/>
    <w:pPr>
      <w:pBdr>
        <w:top w:val="single" w:sz="4" w:space="0" w:color="auto"/>
        <w:bottom w:val="double" w:sz="6" w:space="0" w:color="auto"/>
        <w:right w:val="single" w:sz="4" w:space="0" w:color="auto"/>
      </w:pBdr>
      <w:shd w:val="clear" w:color="auto" w:fill="C0C0C0"/>
      <w:spacing w:before="100" w:beforeAutospacing="1" w:after="100" w:afterAutospacing="1"/>
      <w:jc w:val="right"/>
    </w:pPr>
    <w:rPr>
      <w:rFonts w:ascii="Arial" w:hAnsi="Arial" w:cs="Arial"/>
      <w:sz w:val="18"/>
      <w:szCs w:val="18"/>
      <w:lang w:val="en-US"/>
    </w:rPr>
  </w:style>
  <w:style w:type="paragraph" w:customStyle="1" w:styleId="xl45">
    <w:name w:val="xl45"/>
    <w:basedOn w:val="Normal"/>
    <w:rsid w:val="007310A7"/>
    <w:pPr>
      <w:pBdr>
        <w:left w:val="single" w:sz="8" w:space="0" w:color="auto"/>
        <w:bottom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46">
    <w:name w:val="xl46"/>
    <w:basedOn w:val="Normal"/>
    <w:rsid w:val="007310A7"/>
    <w:pPr>
      <w:pBdr>
        <w:bottom w:val="single" w:sz="8" w:space="0" w:color="auto"/>
      </w:pBdr>
      <w:spacing w:before="100" w:beforeAutospacing="1" w:after="100" w:afterAutospacing="1"/>
    </w:pPr>
    <w:rPr>
      <w:rFonts w:ascii="Arial" w:hAnsi="Arial" w:cs="Arial"/>
      <w:szCs w:val="24"/>
      <w:lang w:val="en-US"/>
    </w:rPr>
  </w:style>
  <w:style w:type="paragraph" w:customStyle="1" w:styleId="xl47">
    <w:name w:val="xl47"/>
    <w:basedOn w:val="Normal"/>
    <w:rsid w:val="007310A7"/>
    <w:pPr>
      <w:pBdr>
        <w:bottom w:val="single" w:sz="8"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48">
    <w:name w:val="xl48"/>
    <w:basedOn w:val="Normal"/>
    <w:rsid w:val="007310A7"/>
    <w:pPr>
      <w:pBdr>
        <w:right w:val="single" w:sz="4" w:space="0" w:color="auto"/>
      </w:pBdr>
      <w:spacing w:before="100" w:beforeAutospacing="1" w:after="100" w:afterAutospacing="1"/>
      <w:jc w:val="center"/>
    </w:pPr>
    <w:rPr>
      <w:rFonts w:ascii="Arial" w:hAnsi="Arial" w:cs="Arial"/>
      <w:b/>
      <w:bCs/>
      <w:sz w:val="18"/>
      <w:szCs w:val="18"/>
      <w:lang w:val="en-US"/>
    </w:rPr>
  </w:style>
  <w:style w:type="paragraph" w:customStyle="1" w:styleId="xl49">
    <w:name w:val="xl49"/>
    <w:basedOn w:val="Normal"/>
    <w:rsid w:val="007310A7"/>
    <w:pPr>
      <w:pBdr>
        <w:left w:val="single" w:sz="8"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xl50">
    <w:name w:val="xl50"/>
    <w:basedOn w:val="Normal"/>
    <w:rsid w:val="007310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1">
    <w:name w:val="xl51"/>
    <w:basedOn w:val="Normal"/>
    <w:rsid w:val="007310A7"/>
    <w:pPr>
      <w:spacing w:before="100" w:beforeAutospacing="1" w:after="100" w:afterAutospacing="1"/>
      <w:jc w:val="center"/>
    </w:pPr>
    <w:rPr>
      <w:rFonts w:ascii="Arial" w:hAnsi="Arial" w:cs="Arial"/>
      <w:b/>
      <w:bCs/>
      <w:i/>
      <w:iCs/>
      <w:sz w:val="18"/>
      <w:szCs w:val="18"/>
      <w:lang w:val="en-US"/>
    </w:rPr>
  </w:style>
  <w:style w:type="paragraph" w:customStyle="1" w:styleId="xl52">
    <w:name w:val="xl52"/>
    <w:basedOn w:val="Normal"/>
    <w:rsid w:val="007310A7"/>
    <w:pPr>
      <w:pBdr>
        <w:top w:val="single" w:sz="4" w:space="0" w:color="auto"/>
        <w:left w:val="single" w:sz="4" w:space="0" w:color="auto"/>
        <w:bottom w:val="single" w:sz="4" w:space="0" w:color="auto"/>
      </w:pBdr>
      <w:spacing w:before="100" w:beforeAutospacing="1" w:after="100" w:afterAutospacing="1"/>
      <w:jc w:val="center"/>
    </w:pPr>
    <w:rPr>
      <w:b/>
      <w:bCs/>
      <w:szCs w:val="24"/>
      <w:lang w:val="en-US"/>
    </w:rPr>
  </w:style>
  <w:style w:type="paragraph" w:customStyle="1" w:styleId="xl53">
    <w:name w:val="xl53"/>
    <w:basedOn w:val="Normal"/>
    <w:rsid w:val="007310A7"/>
    <w:pPr>
      <w:pBdr>
        <w:top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4">
    <w:name w:val="xl54"/>
    <w:basedOn w:val="Normal"/>
    <w:rsid w:val="007310A7"/>
    <w:pPr>
      <w:pBdr>
        <w:top w:val="single" w:sz="4" w:space="0" w:color="auto"/>
        <w:left w:val="single" w:sz="4" w:space="0" w:color="auto"/>
        <w:bottom w:val="single" w:sz="4" w:space="0" w:color="auto"/>
      </w:pBdr>
      <w:spacing w:before="100" w:beforeAutospacing="1" w:after="100" w:afterAutospacing="1"/>
      <w:jc w:val="center"/>
    </w:pPr>
    <w:rPr>
      <w:b/>
      <w:bCs/>
      <w:szCs w:val="24"/>
      <w:lang w:val="en-US"/>
    </w:rPr>
  </w:style>
  <w:style w:type="paragraph" w:customStyle="1" w:styleId="xl55">
    <w:name w:val="xl55"/>
    <w:basedOn w:val="Normal"/>
    <w:rsid w:val="007310A7"/>
    <w:pPr>
      <w:pBdr>
        <w:top w:val="single" w:sz="4" w:space="0" w:color="auto"/>
        <w:bottom w:val="single" w:sz="4" w:space="0" w:color="auto"/>
        <w:right w:val="single" w:sz="4" w:space="0" w:color="auto"/>
      </w:pBdr>
      <w:spacing w:before="100" w:beforeAutospacing="1" w:after="100" w:afterAutospacing="1"/>
      <w:jc w:val="center"/>
    </w:pPr>
    <w:rPr>
      <w:b/>
      <w:bCs/>
      <w:szCs w:val="24"/>
      <w:lang w:val="en-US"/>
    </w:rPr>
  </w:style>
  <w:style w:type="paragraph" w:customStyle="1" w:styleId="xl56">
    <w:name w:val="xl56"/>
    <w:basedOn w:val="Normal"/>
    <w:rsid w:val="007310A7"/>
    <w:pPr>
      <w:pBdr>
        <w:top w:val="single" w:sz="4" w:space="0" w:color="auto"/>
        <w:left w:val="single" w:sz="8" w:space="0" w:color="auto"/>
        <w:bottom w:val="single" w:sz="4" w:space="0" w:color="auto"/>
        <w:right w:val="single" w:sz="4" w:space="0" w:color="auto"/>
      </w:pBdr>
      <w:shd w:val="clear" w:color="auto" w:fill="969696"/>
      <w:spacing w:before="100" w:beforeAutospacing="1" w:after="100" w:afterAutospacing="1"/>
    </w:pPr>
    <w:rPr>
      <w:rFonts w:ascii="Arial TUR" w:hAnsi="Arial TUR" w:cs="Arial TUR"/>
      <w:b/>
      <w:bCs/>
      <w:sz w:val="18"/>
      <w:szCs w:val="18"/>
      <w:lang w:val="en-US"/>
    </w:rPr>
  </w:style>
  <w:style w:type="paragraph" w:customStyle="1" w:styleId="xl57">
    <w:name w:val="xl57"/>
    <w:basedOn w:val="Normal"/>
    <w:rsid w:val="007310A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58">
    <w:name w:val="xl58"/>
    <w:basedOn w:val="Normal"/>
    <w:rsid w:val="007310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sz w:val="18"/>
      <w:szCs w:val="18"/>
      <w:lang w:val="en-US"/>
    </w:rPr>
  </w:style>
  <w:style w:type="paragraph" w:customStyle="1" w:styleId="xl59">
    <w:name w:val="xl59"/>
    <w:basedOn w:val="Normal"/>
    <w:rsid w:val="007310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60">
    <w:name w:val="xl60"/>
    <w:basedOn w:val="Normal"/>
    <w:rsid w:val="007310A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TUR" w:hAnsi="Arial TUR" w:cs="Arial TUR"/>
      <w:sz w:val="18"/>
      <w:szCs w:val="18"/>
      <w:lang w:val="en-US"/>
    </w:rPr>
  </w:style>
  <w:style w:type="paragraph" w:customStyle="1" w:styleId="xl61">
    <w:name w:val="xl61"/>
    <w:basedOn w:val="Normal"/>
    <w:rsid w:val="007310A7"/>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TUR" w:hAnsi="Arial TUR" w:cs="Arial TUR"/>
      <w:sz w:val="18"/>
      <w:szCs w:val="18"/>
      <w:lang w:val="en-US"/>
    </w:rPr>
  </w:style>
  <w:style w:type="paragraph" w:customStyle="1" w:styleId="xl62">
    <w:name w:val="xl62"/>
    <w:basedOn w:val="Normal"/>
    <w:rsid w:val="007310A7"/>
    <w:pPr>
      <w:pBdr>
        <w:bottom w:val="single" w:sz="4" w:space="0" w:color="auto"/>
        <w:right w:val="single" w:sz="4" w:space="0" w:color="auto"/>
      </w:pBdr>
      <w:shd w:val="clear" w:color="auto" w:fill="C0C0C0"/>
      <w:spacing w:before="100" w:beforeAutospacing="1" w:after="100" w:afterAutospacing="1"/>
      <w:jc w:val="right"/>
    </w:pPr>
    <w:rPr>
      <w:rFonts w:ascii="Arial" w:hAnsi="Arial" w:cs="Arial"/>
      <w:b/>
      <w:bCs/>
      <w:sz w:val="18"/>
      <w:szCs w:val="18"/>
      <w:lang w:val="en-US"/>
    </w:rPr>
  </w:style>
  <w:style w:type="paragraph" w:customStyle="1" w:styleId="xl63">
    <w:name w:val="xl63"/>
    <w:basedOn w:val="Normal"/>
    <w:rsid w:val="007310A7"/>
    <w:pPr>
      <w:pBdr>
        <w:bottom w:val="single" w:sz="4" w:space="0" w:color="auto"/>
        <w:right w:val="single" w:sz="4" w:space="0" w:color="auto"/>
      </w:pBdr>
      <w:spacing w:before="100" w:beforeAutospacing="1" w:after="100" w:afterAutospacing="1"/>
    </w:pPr>
    <w:rPr>
      <w:rFonts w:ascii="Arial" w:hAnsi="Arial" w:cs="Arial"/>
      <w:b/>
      <w:bCs/>
      <w:sz w:val="18"/>
      <w:szCs w:val="18"/>
      <w:lang w:val="en-US"/>
    </w:rPr>
  </w:style>
  <w:style w:type="paragraph" w:customStyle="1" w:styleId="heading9">
    <w:name w:val="heading9"/>
    <w:basedOn w:val="Normal"/>
    <w:rsid w:val="007310A7"/>
    <w:pPr>
      <w:widowControl w:val="0"/>
      <w:spacing w:before="120" w:after="120" w:line="238" w:lineRule="auto"/>
      <w:jc w:val="both"/>
    </w:pPr>
    <w:rPr>
      <w:rFonts w:ascii="Arial" w:hAnsi="Arial"/>
      <w:u w:val="single"/>
    </w:rPr>
  </w:style>
  <w:style w:type="paragraph" w:customStyle="1" w:styleId="heading-9">
    <w:name w:val="heading-9"/>
    <w:basedOn w:val="Normal"/>
    <w:rsid w:val="007310A7"/>
    <w:pPr>
      <w:widowControl w:val="0"/>
      <w:spacing w:before="120" w:after="120" w:line="320" w:lineRule="atLeast"/>
      <w:ind w:left="709" w:hanging="709"/>
      <w:jc w:val="both"/>
    </w:pPr>
    <w:rPr>
      <w:rFonts w:ascii="Arial" w:hAnsi="Arial"/>
    </w:rPr>
  </w:style>
  <w:style w:type="character" w:styleId="Vurgu">
    <w:name w:val="Emphasis"/>
    <w:basedOn w:val="VarsaylanParagrafYazTipi"/>
    <w:qFormat/>
    <w:rsid w:val="007310A7"/>
    <w:rPr>
      <w:i/>
      <w:iCs/>
    </w:rPr>
  </w:style>
  <w:style w:type="paragraph" w:styleId="Liste2">
    <w:name w:val="List 2"/>
    <w:basedOn w:val="Normal"/>
    <w:rsid w:val="007310A7"/>
    <w:pPr>
      <w:ind w:left="566" w:hanging="283"/>
    </w:pPr>
    <w:rPr>
      <w:sz w:val="20"/>
      <w:lang w:eastAsia="tr-TR"/>
    </w:rPr>
  </w:style>
  <w:style w:type="paragraph" w:styleId="BalonMetni">
    <w:name w:val="Balloon Text"/>
    <w:basedOn w:val="Normal"/>
    <w:semiHidden/>
    <w:rsid w:val="00345041"/>
    <w:rPr>
      <w:rFonts w:ascii="Tahoma" w:hAnsi="Tahoma" w:cs="Tahoma"/>
      <w:sz w:val="16"/>
      <w:szCs w:val="16"/>
    </w:rPr>
  </w:style>
  <w:style w:type="paragraph" w:styleId="NormalWeb">
    <w:name w:val="Normal (Web)"/>
    <w:basedOn w:val="Normal"/>
    <w:uiPriority w:val="99"/>
    <w:rsid w:val="002E7043"/>
    <w:pPr>
      <w:spacing w:before="100" w:beforeAutospacing="1" w:after="100" w:afterAutospacing="1"/>
    </w:pPr>
    <w:rPr>
      <w:szCs w:val="24"/>
      <w:lang w:eastAsia="tr-TR"/>
    </w:rPr>
  </w:style>
  <w:style w:type="character" w:styleId="Gl">
    <w:name w:val="Strong"/>
    <w:basedOn w:val="VarsaylanParagrafYazTipi"/>
    <w:uiPriority w:val="22"/>
    <w:qFormat/>
    <w:rsid w:val="003A45C2"/>
    <w:rPr>
      <w:b/>
      <w:bCs/>
    </w:rPr>
  </w:style>
  <w:style w:type="paragraph" w:customStyle="1" w:styleId="Default">
    <w:name w:val="Default"/>
    <w:rsid w:val="00955DF1"/>
    <w:pPr>
      <w:autoSpaceDE w:val="0"/>
      <w:autoSpaceDN w:val="0"/>
      <w:adjustRightInd w:val="0"/>
    </w:pPr>
    <w:rPr>
      <w:rFonts w:eastAsia="SimSun"/>
      <w:color w:val="000000"/>
      <w:sz w:val="24"/>
      <w:szCs w:val="24"/>
      <w:lang w:eastAsia="zh-CN"/>
    </w:rPr>
  </w:style>
  <w:style w:type="character" w:customStyle="1" w:styleId="apple-converted-space">
    <w:name w:val="apple-converted-space"/>
    <w:basedOn w:val="VarsaylanParagrafYazTipi"/>
    <w:rsid w:val="005B032B"/>
  </w:style>
  <w:style w:type="paragraph" w:styleId="ListeParagraf">
    <w:name w:val="List Paragraph"/>
    <w:basedOn w:val="Normal"/>
    <w:uiPriority w:val="34"/>
    <w:qFormat/>
    <w:rsid w:val="00F72371"/>
    <w:pPr>
      <w:ind w:left="720"/>
      <w:contextualSpacing/>
    </w:pPr>
  </w:style>
  <w:style w:type="table" w:styleId="TabloKlavuzu">
    <w:name w:val="Table Grid"/>
    <w:basedOn w:val="NormalTablo"/>
    <w:uiPriority w:val="39"/>
    <w:rsid w:val="003C5B1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Musteri">
    <w:name w:val="tkfMusteri"/>
    <w:basedOn w:val="Normal"/>
    <w:rsid w:val="00E22FD0"/>
    <w:rPr>
      <w:rFonts w:ascii="Tahoma" w:hAnsi="Tahoma"/>
      <w:sz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4814">
      <w:bodyDiv w:val="1"/>
      <w:marLeft w:val="0"/>
      <w:marRight w:val="0"/>
      <w:marTop w:val="0"/>
      <w:marBottom w:val="0"/>
      <w:divBdr>
        <w:top w:val="none" w:sz="0" w:space="0" w:color="auto"/>
        <w:left w:val="none" w:sz="0" w:space="0" w:color="auto"/>
        <w:bottom w:val="none" w:sz="0" w:space="0" w:color="auto"/>
        <w:right w:val="none" w:sz="0" w:space="0" w:color="auto"/>
      </w:divBdr>
    </w:div>
    <w:div w:id="375273132">
      <w:bodyDiv w:val="1"/>
      <w:marLeft w:val="0"/>
      <w:marRight w:val="0"/>
      <w:marTop w:val="0"/>
      <w:marBottom w:val="0"/>
      <w:divBdr>
        <w:top w:val="none" w:sz="0" w:space="0" w:color="auto"/>
        <w:left w:val="none" w:sz="0" w:space="0" w:color="auto"/>
        <w:bottom w:val="none" w:sz="0" w:space="0" w:color="auto"/>
        <w:right w:val="none" w:sz="0" w:space="0" w:color="auto"/>
      </w:divBdr>
    </w:div>
    <w:div w:id="437724114">
      <w:bodyDiv w:val="1"/>
      <w:marLeft w:val="0"/>
      <w:marRight w:val="0"/>
      <w:marTop w:val="0"/>
      <w:marBottom w:val="0"/>
      <w:divBdr>
        <w:top w:val="none" w:sz="0" w:space="0" w:color="auto"/>
        <w:left w:val="none" w:sz="0" w:space="0" w:color="auto"/>
        <w:bottom w:val="none" w:sz="0" w:space="0" w:color="auto"/>
        <w:right w:val="none" w:sz="0" w:space="0" w:color="auto"/>
      </w:divBdr>
    </w:div>
    <w:div w:id="623345324">
      <w:bodyDiv w:val="1"/>
      <w:marLeft w:val="0"/>
      <w:marRight w:val="0"/>
      <w:marTop w:val="0"/>
      <w:marBottom w:val="0"/>
      <w:divBdr>
        <w:top w:val="none" w:sz="0" w:space="0" w:color="auto"/>
        <w:left w:val="none" w:sz="0" w:space="0" w:color="auto"/>
        <w:bottom w:val="none" w:sz="0" w:space="0" w:color="auto"/>
        <w:right w:val="none" w:sz="0" w:space="0" w:color="auto"/>
      </w:divBdr>
    </w:div>
    <w:div w:id="839194224">
      <w:bodyDiv w:val="1"/>
      <w:marLeft w:val="0"/>
      <w:marRight w:val="0"/>
      <w:marTop w:val="0"/>
      <w:marBottom w:val="0"/>
      <w:divBdr>
        <w:top w:val="none" w:sz="0" w:space="0" w:color="auto"/>
        <w:left w:val="none" w:sz="0" w:space="0" w:color="auto"/>
        <w:bottom w:val="none" w:sz="0" w:space="0" w:color="auto"/>
        <w:right w:val="none" w:sz="0" w:space="0" w:color="auto"/>
      </w:divBdr>
    </w:div>
    <w:div w:id="1081490585">
      <w:bodyDiv w:val="1"/>
      <w:marLeft w:val="0"/>
      <w:marRight w:val="0"/>
      <w:marTop w:val="0"/>
      <w:marBottom w:val="0"/>
      <w:divBdr>
        <w:top w:val="none" w:sz="0" w:space="0" w:color="auto"/>
        <w:left w:val="none" w:sz="0" w:space="0" w:color="auto"/>
        <w:bottom w:val="none" w:sz="0" w:space="0" w:color="auto"/>
        <w:right w:val="none" w:sz="0" w:space="0" w:color="auto"/>
      </w:divBdr>
      <w:divsChild>
        <w:div w:id="1873573708">
          <w:marLeft w:val="0"/>
          <w:marRight w:val="0"/>
          <w:marTop w:val="0"/>
          <w:marBottom w:val="0"/>
          <w:divBdr>
            <w:top w:val="none" w:sz="0" w:space="0" w:color="auto"/>
            <w:left w:val="none" w:sz="0" w:space="0" w:color="auto"/>
            <w:bottom w:val="none" w:sz="0" w:space="0" w:color="auto"/>
            <w:right w:val="none" w:sz="0" w:space="0" w:color="auto"/>
          </w:divBdr>
          <w:divsChild>
            <w:div w:id="1224488246">
              <w:marLeft w:val="0"/>
              <w:marRight w:val="0"/>
              <w:marTop w:val="0"/>
              <w:marBottom w:val="0"/>
              <w:divBdr>
                <w:top w:val="none" w:sz="0" w:space="0" w:color="auto"/>
                <w:left w:val="none" w:sz="0" w:space="0" w:color="auto"/>
                <w:bottom w:val="none" w:sz="0" w:space="0" w:color="auto"/>
                <w:right w:val="none" w:sz="0" w:space="0" w:color="auto"/>
              </w:divBdr>
              <w:divsChild>
                <w:div w:id="1572276743">
                  <w:marLeft w:val="0"/>
                  <w:marRight w:val="0"/>
                  <w:marTop w:val="0"/>
                  <w:marBottom w:val="0"/>
                  <w:divBdr>
                    <w:top w:val="none" w:sz="0" w:space="0" w:color="auto"/>
                    <w:left w:val="none" w:sz="0" w:space="0" w:color="auto"/>
                    <w:bottom w:val="none" w:sz="0" w:space="0" w:color="auto"/>
                    <w:right w:val="none" w:sz="0" w:space="0" w:color="auto"/>
                  </w:divBdr>
                  <w:divsChild>
                    <w:div w:id="1703746651">
                      <w:marLeft w:val="0"/>
                      <w:marRight w:val="0"/>
                      <w:marTop w:val="0"/>
                      <w:marBottom w:val="0"/>
                      <w:divBdr>
                        <w:top w:val="none" w:sz="0" w:space="0" w:color="auto"/>
                        <w:left w:val="none" w:sz="0" w:space="0" w:color="auto"/>
                        <w:bottom w:val="none" w:sz="0" w:space="0" w:color="auto"/>
                        <w:right w:val="none" w:sz="0" w:space="0" w:color="auto"/>
                      </w:divBdr>
                      <w:divsChild>
                        <w:div w:id="140845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8967762">
      <w:bodyDiv w:val="1"/>
      <w:marLeft w:val="0"/>
      <w:marRight w:val="0"/>
      <w:marTop w:val="0"/>
      <w:marBottom w:val="0"/>
      <w:divBdr>
        <w:top w:val="none" w:sz="0" w:space="0" w:color="auto"/>
        <w:left w:val="none" w:sz="0" w:space="0" w:color="auto"/>
        <w:bottom w:val="none" w:sz="0" w:space="0" w:color="auto"/>
        <w:right w:val="none" w:sz="0" w:space="0" w:color="auto"/>
      </w:divBdr>
      <w:divsChild>
        <w:div w:id="1167788305">
          <w:marLeft w:val="0"/>
          <w:marRight w:val="0"/>
          <w:marTop w:val="30"/>
          <w:marBottom w:val="0"/>
          <w:divBdr>
            <w:top w:val="none" w:sz="0" w:space="0" w:color="auto"/>
            <w:left w:val="none" w:sz="0" w:space="0" w:color="auto"/>
            <w:bottom w:val="none" w:sz="0" w:space="0" w:color="auto"/>
            <w:right w:val="none" w:sz="0" w:space="0" w:color="auto"/>
          </w:divBdr>
          <w:divsChild>
            <w:div w:id="569074603">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2105031825">
      <w:bodyDiv w:val="1"/>
      <w:marLeft w:val="0"/>
      <w:marRight w:val="0"/>
      <w:marTop w:val="0"/>
      <w:marBottom w:val="0"/>
      <w:divBdr>
        <w:top w:val="none" w:sz="0" w:space="0" w:color="auto"/>
        <w:left w:val="none" w:sz="0" w:space="0" w:color="auto"/>
        <w:bottom w:val="none" w:sz="0" w:space="0" w:color="auto"/>
        <w:right w:val="none" w:sz="0" w:space="0" w:color="auto"/>
      </w:divBdr>
    </w:div>
    <w:div w:id="2133591441">
      <w:bodyDiv w:val="1"/>
      <w:marLeft w:val="0"/>
      <w:marRight w:val="0"/>
      <w:marTop w:val="0"/>
      <w:marBottom w:val="0"/>
      <w:divBdr>
        <w:top w:val="none" w:sz="0" w:space="0" w:color="auto"/>
        <w:left w:val="none" w:sz="0" w:space="0" w:color="auto"/>
        <w:bottom w:val="none" w:sz="0" w:space="0" w:color="auto"/>
        <w:right w:val="none" w:sz="0" w:space="0" w:color="auto"/>
      </w:divBdr>
      <w:divsChild>
        <w:div w:id="82606929">
          <w:marLeft w:val="0"/>
          <w:marRight w:val="0"/>
          <w:marTop w:val="30"/>
          <w:marBottom w:val="0"/>
          <w:divBdr>
            <w:top w:val="none" w:sz="0" w:space="0" w:color="auto"/>
            <w:left w:val="none" w:sz="0" w:space="0" w:color="auto"/>
            <w:bottom w:val="none" w:sz="0" w:space="0" w:color="auto"/>
            <w:right w:val="none" w:sz="0" w:space="0" w:color="auto"/>
          </w:divBdr>
          <w:divsChild>
            <w:div w:id="181247771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84AF-A6A6-4463-9FD5-27104613E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4</Pages>
  <Words>1365</Words>
  <Characters>7787</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ÖZEL TEKNİK VE İDARİ ŞARTNAME</vt:lpstr>
    </vt:vector>
  </TitlesOfParts>
  <Company>Hewlett-Packard Company</Company>
  <LinksUpToDate>false</LinksUpToDate>
  <CharactersWithSpaces>9134</CharactersWithSpaces>
  <SharedDoc>false</SharedDoc>
  <HLinks>
    <vt:vector size="6" baseType="variant">
      <vt:variant>
        <vt:i4>3080294</vt:i4>
      </vt:variant>
      <vt:variant>
        <vt:i4>35880</vt:i4>
      </vt:variant>
      <vt:variant>
        <vt:i4>1026</vt:i4>
      </vt:variant>
      <vt:variant>
        <vt:i4>1</vt:i4>
      </vt:variant>
      <vt:variant>
        <vt:lpwstr>http://www.winsa.com.tr/winsaTemp/9c23a016-f8ed-462b-b395-d45ec7b23dfb.jpg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ÖZEL TEKNİK VE İDARİ ŞARTNAME</dc:title>
  <dc:creator>*</dc:creator>
  <cp:lastModifiedBy>Ahmet Uzunhisarcıklı</cp:lastModifiedBy>
  <cp:revision>143</cp:revision>
  <cp:lastPrinted>2023-05-16T06:30:00Z</cp:lastPrinted>
  <dcterms:created xsi:type="dcterms:W3CDTF">2023-04-05T06:07:00Z</dcterms:created>
  <dcterms:modified xsi:type="dcterms:W3CDTF">2023-05-16T11:44:00Z</dcterms:modified>
</cp:coreProperties>
</file>