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KAYSERİ İLİ MUHTELİF MAHALLELERİNE 5 ADET KURUTMA ALANI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KAYSERİ BÜYÜKŞEHİR BELEDİYESİ TARIMSAL HİZMETLER DAİRE BAŞKANLIĞI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